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781C" w14:textId="5190CC32" w:rsidR="00BB78DA" w:rsidRPr="00967CC1" w:rsidRDefault="003931C7" w:rsidP="00967CC1">
      <w:pPr>
        <w:pStyle w:val="Title"/>
      </w:pPr>
      <w:r>
        <w:t>Ecology and Biosphere Engineering Facility</w:t>
      </w:r>
    </w:p>
    <w:p w14:paraId="23FB3F94" w14:textId="05F4A024" w:rsidR="00EA727F" w:rsidRDefault="000B3B21" w:rsidP="00EA727F">
      <w:pPr>
        <w:pStyle w:val="Subtitle"/>
      </w:pPr>
      <w:r>
        <w:t>Project</w:t>
      </w:r>
      <w:r w:rsidR="0016499E">
        <w:t xml:space="preserve"> Intake Form</w:t>
      </w:r>
    </w:p>
    <w:p w14:paraId="5682EE38" w14:textId="2A00FD2C" w:rsidR="00695AE3" w:rsidRDefault="00273774" w:rsidP="006F74E4">
      <w:pPr>
        <w:pStyle w:val="BodyText"/>
      </w:pPr>
      <w:r>
        <w:t xml:space="preserve">The Ecology and Biosphere Engineering Facility (EBEF) </w:t>
      </w:r>
      <w:r w:rsidR="003931C7">
        <w:t>supports</w:t>
      </w:r>
      <w:r w:rsidR="007C2A55">
        <w:t xml:space="preserve"> a wide range of</w:t>
      </w:r>
      <w:r w:rsidR="00FA399A">
        <w:t xml:space="preserve"> projects</w:t>
      </w:r>
      <w:r w:rsidR="00FE6A53">
        <w:t>, and so w</w:t>
      </w:r>
      <w:r w:rsidR="00695AE3">
        <w:t xml:space="preserve">e require documentation of ongoing experiments </w:t>
      </w:r>
      <w:r w:rsidR="00FE6A53">
        <w:t>and their associated risks. To access the EBEF:</w:t>
      </w:r>
    </w:p>
    <w:p w14:paraId="65AD73E8" w14:textId="435AF69E" w:rsidR="0075700A" w:rsidRPr="00A3666C" w:rsidRDefault="008E279D" w:rsidP="00A819F8">
      <w:pPr>
        <w:pStyle w:val="BodyText"/>
        <w:numPr>
          <w:ilvl w:val="0"/>
          <w:numId w:val="30"/>
        </w:numPr>
        <w:rPr>
          <w:i/>
          <w:iCs/>
        </w:rPr>
      </w:pPr>
      <w:r>
        <w:t xml:space="preserve">Complete and submit this form </w:t>
      </w:r>
      <w:r w:rsidR="00DA7DDE">
        <w:t xml:space="preserve">to the EBEF director. </w:t>
      </w:r>
      <w:r w:rsidR="00251009">
        <w:t>If using equipment continuously for &gt;2 weeks, also complete the</w:t>
      </w:r>
      <w:r w:rsidR="00A3666C">
        <w:t xml:space="preserve"> form</w:t>
      </w:r>
      <w:r w:rsidR="00251009">
        <w:t xml:space="preserve"> </w:t>
      </w:r>
      <w:r w:rsidR="00812588" w:rsidRPr="00A3666C">
        <w:rPr>
          <w:i/>
          <w:iCs/>
        </w:rPr>
        <w:t xml:space="preserve">Request for </w:t>
      </w:r>
      <w:r w:rsidR="006239AA" w:rsidRPr="00A3666C">
        <w:rPr>
          <w:i/>
          <w:iCs/>
        </w:rPr>
        <w:t xml:space="preserve">Space Usage </w:t>
      </w:r>
      <w:r w:rsidR="00A3666C" w:rsidRPr="00A3666C">
        <w:rPr>
          <w:i/>
          <w:iCs/>
        </w:rPr>
        <w:t>and/or Modification.</w:t>
      </w:r>
      <w:r w:rsidR="003351B2">
        <w:t xml:space="preserve"> </w:t>
      </w:r>
      <w:r w:rsidR="006504E8">
        <w:t xml:space="preserve">If any information changes, </w:t>
      </w:r>
      <w:r w:rsidR="002441BF">
        <w:t>please submit a new form.</w:t>
      </w:r>
    </w:p>
    <w:p w14:paraId="5302DE9D" w14:textId="05984477" w:rsidR="0075700A" w:rsidRDefault="00C504D7" w:rsidP="00A819F8">
      <w:pPr>
        <w:pStyle w:val="BodyText"/>
        <w:numPr>
          <w:ilvl w:val="0"/>
          <w:numId w:val="30"/>
        </w:numPr>
      </w:pPr>
      <w:r>
        <w:t>Meet with the EBEF director to discuss your experiment(s) and any associated</w:t>
      </w:r>
      <w:r w:rsidR="00746224">
        <w:t xml:space="preserve"> hazards</w:t>
      </w:r>
      <w:r>
        <w:t>.</w:t>
      </w:r>
    </w:p>
    <w:p w14:paraId="47B6348D" w14:textId="7BBE4498" w:rsidR="00E514B1" w:rsidRDefault="00E514B1" w:rsidP="00167E68">
      <w:pPr>
        <w:pStyle w:val="BodyText"/>
        <w:numPr>
          <w:ilvl w:val="0"/>
          <w:numId w:val="30"/>
        </w:numPr>
        <w:spacing w:after="0"/>
        <w:contextualSpacing w:val="0"/>
      </w:pPr>
      <w:proofErr w:type="gramStart"/>
      <w:r>
        <w:t>Review</w:t>
      </w:r>
      <w:proofErr w:type="gramEnd"/>
      <w:r>
        <w:t xml:space="preserve"> the EBEF Standard Operating Procedures.</w:t>
      </w:r>
    </w:p>
    <w:p w14:paraId="50E4C6B6" w14:textId="3623CC87" w:rsidR="00C504D7" w:rsidRDefault="00D6487C" w:rsidP="00167E68">
      <w:pPr>
        <w:pStyle w:val="BodyText"/>
        <w:numPr>
          <w:ilvl w:val="0"/>
          <w:numId w:val="30"/>
        </w:numPr>
        <w:spacing w:after="0"/>
      </w:pPr>
      <w:r>
        <w:t>Comple</w:t>
      </w:r>
      <w:r w:rsidR="00FA399A">
        <w:t xml:space="preserve">te a safety walkthrough and the form </w:t>
      </w:r>
      <w:r w:rsidR="008907D9">
        <w:rPr>
          <w:i/>
          <w:iCs/>
        </w:rPr>
        <w:t>Workplace Specific Training</w:t>
      </w:r>
      <w:r w:rsidR="008907D9">
        <w:t>.</w:t>
      </w:r>
    </w:p>
    <w:p w14:paraId="2F33BCF1" w14:textId="480BB671" w:rsidR="00B924E2" w:rsidRDefault="0031275E" w:rsidP="003240BD">
      <w:pPr>
        <w:pStyle w:val="Heading1"/>
      </w:pPr>
      <w: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0A086F" w14:paraId="68032B53" w14:textId="77777777" w:rsidTr="007C75BE">
        <w:trPr>
          <w:trHeight w:val="288"/>
        </w:trPr>
        <w:tc>
          <w:tcPr>
            <w:tcW w:w="1885" w:type="dxa"/>
          </w:tcPr>
          <w:p w14:paraId="24F21F35" w14:textId="48741BC4" w:rsidR="000A086F" w:rsidRDefault="000A086F" w:rsidP="007C75BE">
            <w:r>
              <w:t>Date</w:t>
            </w:r>
          </w:p>
        </w:tc>
        <w:tc>
          <w:tcPr>
            <w:tcW w:w="7465" w:type="dxa"/>
          </w:tcPr>
          <w:p w14:paraId="77A3F537" w14:textId="77777777" w:rsidR="000A086F" w:rsidRDefault="000A086F" w:rsidP="003240BD">
            <w:pPr>
              <w:spacing w:before="80" w:after="80"/>
            </w:pPr>
          </w:p>
        </w:tc>
      </w:tr>
      <w:tr w:rsidR="000A086F" w14:paraId="21E4FD92" w14:textId="77777777" w:rsidTr="007C75BE">
        <w:trPr>
          <w:trHeight w:val="288"/>
        </w:trPr>
        <w:tc>
          <w:tcPr>
            <w:tcW w:w="1885" w:type="dxa"/>
          </w:tcPr>
          <w:p w14:paraId="5CA2022A" w14:textId="35FCAD9B" w:rsidR="000A086F" w:rsidRDefault="000A086F" w:rsidP="003240BD">
            <w:pPr>
              <w:spacing w:before="80" w:after="80"/>
            </w:pPr>
            <w:r>
              <w:t>User’s name</w:t>
            </w:r>
          </w:p>
        </w:tc>
        <w:tc>
          <w:tcPr>
            <w:tcW w:w="7465" w:type="dxa"/>
          </w:tcPr>
          <w:p w14:paraId="4E39FE7E" w14:textId="77777777" w:rsidR="000A086F" w:rsidRDefault="000A086F" w:rsidP="003240BD">
            <w:pPr>
              <w:spacing w:before="80" w:after="80"/>
            </w:pPr>
          </w:p>
        </w:tc>
      </w:tr>
      <w:tr w:rsidR="000A086F" w14:paraId="673700B7" w14:textId="77777777" w:rsidTr="007C75BE">
        <w:trPr>
          <w:trHeight w:val="288"/>
        </w:trPr>
        <w:tc>
          <w:tcPr>
            <w:tcW w:w="1885" w:type="dxa"/>
          </w:tcPr>
          <w:p w14:paraId="68E07CB0" w14:textId="04A20511" w:rsidR="000A086F" w:rsidRDefault="000A086F" w:rsidP="003240BD">
            <w:pPr>
              <w:spacing w:before="80" w:after="80"/>
            </w:pPr>
            <w:r>
              <w:t>User’s email</w:t>
            </w:r>
          </w:p>
        </w:tc>
        <w:tc>
          <w:tcPr>
            <w:tcW w:w="7465" w:type="dxa"/>
          </w:tcPr>
          <w:p w14:paraId="071C640D" w14:textId="77777777" w:rsidR="000A086F" w:rsidRDefault="000A086F" w:rsidP="003240BD">
            <w:pPr>
              <w:spacing w:before="80" w:after="80"/>
            </w:pPr>
          </w:p>
        </w:tc>
      </w:tr>
      <w:tr w:rsidR="00113AB7" w14:paraId="11199BC1" w14:textId="77777777" w:rsidTr="007C75BE">
        <w:trPr>
          <w:trHeight w:val="288"/>
        </w:trPr>
        <w:tc>
          <w:tcPr>
            <w:tcW w:w="1885" w:type="dxa"/>
          </w:tcPr>
          <w:p w14:paraId="4CB5F65E" w14:textId="46ABFB65" w:rsidR="00113AB7" w:rsidRDefault="00113AB7" w:rsidP="003240BD">
            <w:pPr>
              <w:spacing w:before="80" w:after="80"/>
            </w:pPr>
            <w:r>
              <w:t>User’s UID</w:t>
            </w:r>
          </w:p>
        </w:tc>
        <w:tc>
          <w:tcPr>
            <w:tcW w:w="7465" w:type="dxa"/>
          </w:tcPr>
          <w:p w14:paraId="7BB95C5F" w14:textId="77777777" w:rsidR="00113AB7" w:rsidRDefault="00113AB7" w:rsidP="003240BD">
            <w:pPr>
              <w:spacing w:before="80" w:after="80"/>
            </w:pPr>
          </w:p>
        </w:tc>
      </w:tr>
      <w:tr w:rsidR="000A086F" w14:paraId="08B0383E" w14:textId="77777777" w:rsidTr="007C75BE">
        <w:trPr>
          <w:trHeight w:val="288"/>
        </w:trPr>
        <w:tc>
          <w:tcPr>
            <w:tcW w:w="1885" w:type="dxa"/>
          </w:tcPr>
          <w:p w14:paraId="44235CF3" w14:textId="1FB8CCDA" w:rsidR="000A086F" w:rsidRDefault="000A086F" w:rsidP="003240BD">
            <w:pPr>
              <w:spacing w:before="80" w:after="80"/>
            </w:pPr>
            <w:r>
              <w:t>PI name</w:t>
            </w:r>
          </w:p>
        </w:tc>
        <w:tc>
          <w:tcPr>
            <w:tcW w:w="7465" w:type="dxa"/>
          </w:tcPr>
          <w:p w14:paraId="1BB1A268" w14:textId="77777777" w:rsidR="000A086F" w:rsidRDefault="000A086F" w:rsidP="003240BD">
            <w:pPr>
              <w:spacing w:before="80" w:after="80"/>
            </w:pPr>
          </w:p>
        </w:tc>
      </w:tr>
      <w:tr w:rsidR="000A086F" w14:paraId="600734BD" w14:textId="77777777" w:rsidTr="007C75BE">
        <w:trPr>
          <w:trHeight w:val="288"/>
        </w:trPr>
        <w:tc>
          <w:tcPr>
            <w:tcW w:w="1885" w:type="dxa"/>
          </w:tcPr>
          <w:p w14:paraId="6B6A486F" w14:textId="4D2922C0" w:rsidR="000A086F" w:rsidRDefault="000A086F" w:rsidP="003240BD">
            <w:pPr>
              <w:spacing w:before="80" w:after="80"/>
            </w:pPr>
            <w:r>
              <w:t>PI email</w:t>
            </w:r>
          </w:p>
        </w:tc>
        <w:tc>
          <w:tcPr>
            <w:tcW w:w="7465" w:type="dxa"/>
          </w:tcPr>
          <w:p w14:paraId="6769C714" w14:textId="77777777" w:rsidR="000A086F" w:rsidRDefault="000A086F" w:rsidP="003240BD">
            <w:pPr>
              <w:spacing w:before="80" w:after="80"/>
            </w:pPr>
          </w:p>
        </w:tc>
      </w:tr>
      <w:tr w:rsidR="000B212D" w14:paraId="3499CBB5" w14:textId="77777777" w:rsidTr="007C75BE">
        <w:trPr>
          <w:trHeight w:val="288"/>
        </w:trPr>
        <w:tc>
          <w:tcPr>
            <w:tcW w:w="1885" w:type="dxa"/>
          </w:tcPr>
          <w:p w14:paraId="72F45323" w14:textId="0E9B9B66" w:rsidR="000B212D" w:rsidRDefault="000B212D" w:rsidP="003240BD">
            <w:pPr>
              <w:spacing w:before="80" w:after="80"/>
            </w:pPr>
            <w:r>
              <w:t>P</w:t>
            </w:r>
            <w:r w:rsidR="004710CF">
              <w:t>TA</w:t>
            </w:r>
          </w:p>
        </w:tc>
        <w:tc>
          <w:tcPr>
            <w:tcW w:w="7465" w:type="dxa"/>
          </w:tcPr>
          <w:p w14:paraId="22265BBB" w14:textId="77777777" w:rsidR="000B212D" w:rsidRDefault="000B212D" w:rsidP="003240BD">
            <w:pPr>
              <w:spacing w:before="80" w:after="80"/>
            </w:pPr>
          </w:p>
        </w:tc>
      </w:tr>
    </w:tbl>
    <w:p w14:paraId="06F82C43" w14:textId="77777777" w:rsidR="00C31764" w:rsidRPr="00B924E2" w:rsidRDefault="00C31764" w:rsidP="00B924E2"/>
    <w:p w14:paraId="388C468D" w14:textId="70C263EE" w:rsidR="0031275E" w:rsidRDefault="00FE6E36" w:rsidP="0031275E">
      <w:r>
        <w:t xml:space="preserve">Briefly describe your </w:t>
      </w:r>
      <w:r w:rsidR="00D961EE">
        <w:t>project</w:t>
      </w:r>
      <w:r>
        <w:t xml:space="preserve"> (1–5 sentences):</w:t>
      </w:r>
    </w:p>
    <w:p w14:paraId="35A52292" w14:textId="126FDFCC" w:rsidR="003D3D0E" w:rsidRDefault="00405816" w:rsidP="0031275E">
      <w:r>
        <w:rPr>
          <w:noProof/>
        </w:rPr>
        <mc:AlternateContent>
          <mc:Choice Requires="wps">
            <w:drawing>
              <wp:inline distT="0" distB="0" distL="0" distR="0" wp14:anchorId="68E93EEB" wp14:editId="3CDC48CB">
                <wp:extent cx="5943600" cy="861060"/>
                <wp:effectExtent l="0" t="0" r="19050" b="1524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53314" w14:textId="4F25AB09" w:rsidR="00405816" w:rsidRDefault="00405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E93E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uhZDwIAAB8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">
                <v:textbox>
                  <w:txbxContent>
                    <w:p w14:paraId="68D53314" w14:textId="4F25AB09" w:rsidR="00405816" w:rsidRDefault="00405816"/>
                  </w:txbxContent>
                </v:textbox>
                <w10:anchorlock/>
              </v:shape>
            </w:pict>
          </mc:Fallback>
        </mc:AlternateContent>
      </w:r>
    </w:p>
    <w:p w14:paraId="1E9871C9" w14:textId="77777777" w:rsidR="00092819" w:rsidRDefault="00092819" w:rsidP="0031275E"/>
    <w:p w14:paraId="38113D9C" w14:textId="1B8A2ACB" w:rsidR="00405816" w:rsidRDefault="00D961EE" w:rsidP="0031275E">
      <w:r>
        <w:t xml:space="preserve">List the equipment </w:t>
      </w:r>
      <w:r w:rsidR="00AD6B44">
        <w:t>you plan to use</w:t>
      </w:r>
      <w:r w:rsidR="00F029F2">
        <w:t xml:space="preserve"> in the EBEF</w:t>
      </w:r>
      <w:r w:rsidR="00AD6B44">
        <w:t>:</w:t>
      </w:r>
    </w:p>
    <w:p w14:paraId="75F413D3" w14:textId="1DB74905" w:rsidR="00AD6B44" w:rsidRDefault="00AD6B44" w:rsidP="0031275E">
      <w:r>
        <w:rPr>
          <w:noProof/>
        </w:rPr>
        <mc:AlternateContent>
          <mc:Choice Requires="wps">
            <w:drawing>
              <wp:inline distT="0" distB="0" distL="0" distR="0" wp14:anchorId="1B78FC31" wp14:editId="772041B4">
                <wp:extent cx="5943600" cy="861060"/>
                <wp:effectExtent l="0" t="0" r="19050" b="15240"/>
                <wp:docPr id="1371328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FF229" w14:textId="0D7D92E1" w:rsidR="00AD6B44" w:rsidRDefault="00AD6B44" w:rsidP="00AD6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78FC31" id="_x0000_s1027" type="#_x0000_t202" style="width:468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">
                <v:textbox>
                  <w:txbxContent>
                    <w:p w14:paraId="375FF229" w14:textId="0D7D92E1" w:rsidR="00AD6B44" w:rsidRDefault="00AD6B44" w:rsidP="00AD6B44"/>
                  </w:txbxContent>
                </v:textbox>
                <w10:anchorlock/>
              </v:shape>
            </w:pict>
          </mc:Fallback>
        </mc:AlternateContent>
      </w:r>
    </w:p>
    <w:p w14:paraId="34906177" w14:textId="77777777" w:rsidR="00092819" w:rsidRDefault="00092819" w:rsidP="0031275E"/>
    <w:p w14:paraId="2EBBD156" w14:textId="5951DCCC" w:rsidR="002309BD" w:rsidRDefault="009622D7" w:rsidP="0031275E">
      <w:r>
        <w:t>Sample type</w:t>
      </w:r>
      <w:r w:rsidR="00DB08D3">
        <w:t xml:space="preserve">s you plan to </w:t>
      </w:r>
      <w:r w:rsidR="00A822AA">
        <w:t>use</w:t>
      </w:r>
      <w:r w:rsidR="00DB08D3">
        <w:t>:</w:t>
      </w:r>
    </w:p>
    <w:p w14:paraId="67E1A30E" w14:textId="6053E303" w:rsidR="009622D7" w:rsidRDefault="006B1552" w:rsidP="007C4CB0">
      <w:pPr>
        <w:spacing w:after="0"/>
        <w:ind w:left="446"/>
      </w:pPr>
      <w:sdt>
        <w:sdtPr>
          <w:id w:val="-5054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C8">
            <w:rPr>
              <w:rFonts w:ascii="MS Gothic" w:eastAsia="MS Gothic" w:hAnsi="MS Gothic" w:hint="eastAsia"/>
            </w:rPr>
            <w:t>☐</w:t>
          </w:r>
        </w:sdtContent>
      </w:sdt>
      <w:r w:rsidR="00065CC8">
        <w:tab/>
      </w:r>
      <w:r w:rsidR="00AE52A5">
        <w:t>Non-biological</w:t>
      </w:r>
    </w:p>
    <w:p w14:paraId="27DCFE9B" w14:textId="19AB4D6D" w:rsidR="00AE52A5" w:rsidRDefault="006B1552" w:rsidP="007C4CB0">
      <w:pPr>
        <w:spacing w:after="0"/>
        <w:ind w:left="446"/>
      </w:pPr>
      <w:sdt>
        <w:sdtPr>
          <w:id w:val="141281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C8">
            <w:rPr>
              <w:rFonts w:ascii="MS Gothic" w:eastAsia="MS Gothic" w:hAnsi="MS Gothic" w:hint="eastAsia"/>
            </w:rPr>
            <w:t>☐</w:t>
          </w:r>
        </w:sdtContent>
      </w:sdt>
      <w:r w:rsidR="00065CC8">
        <w:tab/>
      </w:r>
      <w:r w:rsidR="00AE52A5">
        <w:t>Biological</w:t>
      </w:r>
      <w:r w:rsidR="00065CC8">
        <w:t xml:space="preserve"> (including soil)</w:t>
      </w:r>
      <w:r w:rsidR="00AE52A5">
        <w:t>, fixed</w:t>
      </w:r>
    </w:p>
    <w:p w14:paraId="63DE4912" w14:textId="02F70474" w:rsidR="00AE52A5" w:rsidRDefault="006B1552" w:rsidP="007C4CB0">
      <w:pPr>
        <w:spacing w:after="0"/>
        <w:ind w:left="446"/>
      </w:pPr>
      <w:sdt>
        <w:sdtPr>
          <w:id w:val="-191422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C8">
            <w:rPr>
              <w:rFonts w:ascii="MS Gothic" w:eastAsia="MS Gothic" w:hAnsi="MS Gothic" w:hint="eastAsia"/>
            </w:rPr>
            <w:t>☐</w:t>
          </w:r>
        </w:sdtContent>
      </w:sdt>
      <w:r w:rsidR="00065CC8">
        <w:tab/>
      </w:r>
      <w:r w:rsidR="00AE52A5">
        <w:t>Biological</w:t>
      </w:r>
      <w:r w:rsidR="00065CC8">
        <w:t xml:space="preserve"> (including soil)</w:t>
      </w:r>
      <w:r w:rsidR="00AE52A5">
        <w:t>, unfixed</w:t>
      </w:r>
    </w:p>
    <w:p w14:paraId="50AC74C3" w14:textId="77777777" w:rsidR="00946134" w:rsidRDefault="00946134" w:rsidP="0031275E"/>
    <w:p w14:paraId="7B7272D6" w14:textId="0DE9D896" w:rsidR="00DB08D3" w:rsidRDefault="00A822AA" w:rsidP="00092819">
      <w:pPr>
        <w:keepNext/>
        <w:keepLines/>
      </w:pPr>
      <w:r>
        <w:lastRenderedPageBreak/>
        <w:t>List any chemical hazards associated with your project:</w:t>
      </w:r>
    </w:p>
    <w:p w14:paraId="1A00B2A5" w14:textId="2B165418" w:rsidR="00A822AA" w:rsidRDefault="00A822AA" w:rsidP="00092819">
      <w:pPr>
        <w:keepNext/>
        <w:keepLines/>
      </w:pPr>
      <w:r>
        <w:rPr>
          <w:noProof/>
        </w:rPr>
        <mc:AlternateContent>
          <mc:Choice Requires="wps">
            <w:drawing>
              <wp:inline distT="0" distB="0" distL="0" distR="0" wp14:anchorId="12A4F06B" wp14:editId="14C2B966">
                <wp:extent cx="5943600" cy="861060"/>
                <wp:effectExtent l="0" t="0" r="19050" b="15240"/>
                <wp:docPr id="1608649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22030" w14:textId="77777777" w:rsidR="00A822AA" w:rsidRDefault="00A822AA" w:rsidP="00A822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A4F06B" id="_x0000_s1028" type="#_x0000_t202" style="width:468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">
                <v:textbox>
                  <w:txbxContent>
                    <w:p w14:paraId="27D22030" w14:textId="77777777" w:rsidR="00A822AA" w:rsidRDefault="00A822AA" w:rsidP="00A822AA"/>
                  </w:txbxContent>
                </v:textbox>
                <w10:anchorlock/>
              </v:shape>
            </w:pict>
          </mc:Fallback>
        </mc:AlternateContent>
      </w:r>
    </w:p>
    <w:p w14:paraId="56377290" w14:textId="77777777" w:rsidR="00092819" w:rsidRDefault="00092819" w:rsidP="0031275E"/>
    <w:p w14:paraId="32E3E399" w14:textId="73CB3830" w:rsidR="00187C88" w:rsidRDefault="00187C88" w:rsidP="0031275E">
      <w:r>
        <w:t xml:space="preserve">Have you completed </w:t>
      </w:r>
      <w:r w:rsidR="007C4CB0">
        <w:t>the Lab Safety Orientation cour</w:t>
      </w:r>
      <w:r w:rsidR="00B340E5">
        <w:t>se</w:t>
      </w:r>
      <w:r w:rsidR="002964E1">
        <w:t xml:space="preserve"> (through the online Caltech Learning Center)</w:t>
      </w:r>
      <w:r w:rsidR="00B340E5">
        <w:t>?</w:t>
      </w:r>
    </w:p>
    <w:p w14:paraId="0F091F7C" w14:textId="3E2D38D3" w:rsidR="00187C88" w:rsidRDefault="006B1552" w:rsidP="00A15F78">
      <w:pPr>
        <w:ind w:left="450"/>
      </w:pPr>
      <w:sdt>
        <w:sdtPr>
          <w:id w:val="15380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CB0">
            <w:rPr>
              <w:rFonts w:ascii="MS Gothic" w:eastAsia="MS Gothic" w:hAnsi="MS Gothic" w:hint="eastAsia"/>
            </w:rPr>
            <w:t>☐</w:t>
          </w:r>
        </w:sdtContent>
      </w:sdt>
      <w:r w:rsidR="007C4CB0">
        <w:t xml:space="preserve"> Yes </w:t>
      </w:r>
      <w:r w:rsidR="007C4CB0">
        <w:tab/>
      </w:r>
      <w:sdt>
        <w:sdtPr>
          <w:id w:val="117584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CB0">
            <w:rPr>
              <w:rFonts w:ascii="MS Gothic" w:eastAsia="MS Gothic" w:hAnsi="MS Gothic" w:hint="eastAsia"/>
            </w:rPr>
            <w:t>☐</w:t>
          </w:r>
        </w:sdtContent>
      </w:sdt>
      <w:r w:rsidR="007C4CB0">
        <w:t xml:space="preserve"> N</w:t>
      </w:r>
      <w:r w:rsidR="00B340E5">
        <w:t>o</w:t>
      </w:r>
    </w:p>
    <w:p w14:paraId="75A5D417" w14:textId="6F8C03E6" w:rsidR="00541D50" w:rsidRPr="00541D50" w:rsidRDefault="00541D50" w:rsidP="00A15F78">
      <w:pPr>
        <w:ind w:left="450"/>
        <w:rPr>
          <w:i/>
          <w:iCs/>
        </w:rPr>
      </w:pPr>
      <w:r>
        <w:rPr>
          <w:i/>
          <w:iCs/>
        </w:rPr>
        <w:t>This course is required for all EBEF users.</w:t>
      </w:r>
    </w:p>
    <w:p w14:paraId="3C91ED3E" w14:textId="59B7DEE6" w:rsidR="00337D51" w:rsidRDefault="00337D51" w:rsidP="007678A3">
      <w:pPr>
        <w:pStyle w:val="Heading2"/>
      </w:pPr>
      <w:r>
        <w:t>If using biological samples</w:t>
      </w:r>
      <w:r w:rsidR="00D6669B">
        <w:t xml:space="preserve"> (including soil)</w:t>
      </w:r>
      <w:r w:rsidR="00C873C7">
        <w:t>:</w:t>
      </w:r>
    </w:p>
    <w:p w14:paraId="02F9EE7A" w14:textId="08248F6D" w:rsidR="00FA4FAC" w:rsidRDefault="00683724" w:rsidP="00FA4FAC">
      <w:r>
        <w:t xml:space="preserve">Does this project fall under your lab’s </w:t>
      </w:r>
      <w:r w:rsidR="002E620D">
        <w:t xml:space="preserve">approved </w:t>
      </w:r>
      <w:r>
        <w:t>Institutional Biosafety Committee protocol?</w:t>
      </w:r>
    </w:p>
    <w:p w14:paraId="5AE1359F" w14:textId="05CBACB0" w:rsidR="002E620D" w:rsidRDefault="006B1552" w:rsidP="00CD0A81">
      <w:pPr>
        <w:tabs>
          <w:tab w:val="left" w:pos="1440"/>
          <w:tab w:val="left" w:pos="2340"/>
        </w:tabs>
        <w:ind w:left="450"/>
      </w:pPr>
      <w:sdt>
        <w:sdtPr>
          <w:id w:val="-113163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0D">
            <w:rPr>
              <w:rFonts w:ascii="MS Gothic" w:eastAsia="MS Gothic" w:hAnsi="MS Gothic" w:hint="eastAsia"/>
            </w:rPr>
            <w:t>☐</w:t>
          </w:r>
        </w:sdtContent>
      </w:sdt>
      <w:r w:rsidR="002E620D">
        <w:t xml:space="preserve"> Yes </w:t>
      </w:r>
      <w:r w:rsidR="002E620D">
        <w:tab/>
      </w:r>
      <w:sdt>
        <w:sdtPr>
          <w:id w:val="-191283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0D">
            <w:rPr>
              <w:rFonts w:ascii="MS Gothic" w:eastAsia="MS Gothic" w:hAnsi="MS Gothic" w:hint="eastAsia"/>
            </w:rPr>
            <w:t>☐</w:t>
          </w:r>
        </w:sdtContent>
      </w:sdt>
      <w:r w:rsidR="002E620D">
        <w:t xml:space="preserve"> No</w:t>
      </w:r>
      <w:r w:rsidR="00CD0A81" w:rsidRPr="00CD0A81">
        <w:t xml:space="preserve"> </w:t>
      </w:r>
      <w:r w:rsidR="00CD0A81">
        <w:tab/>
      </w:r>
      <w:sdt>
        <w:sdtPr>
          <w:id w:val="19042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A81">
            <w:rPr>
              <w:rFonts w:ascii="MS Gothic" w:eastAsia="MS Gothic" w:hAnsi="MS Gothic" w:hint="eastAsia"/>
            </w:rPr>
            <w:t>☐</w:t>
          </w:r>
        </w:sdtContent>
      </w:sdt>
      <w:r w:rsidR="00CD0A81">
        <w:t xml:space="preserve"> Unsure</w:t>
      </w:r>
    </w:p>
    <w:p w14:paraId="36BD5914" w14:textId="4358EE2E" w:rsidR="002E620D" w:rsidRDefault="002E620D" w:rsidP="00F611DC">
      <w:pPr>
        <w:ind w:left="450"/>
      </w:pPr>
      <w:r>
        <w:rPr>
          <w:i/>
          <w:iCs/>
        </w:rPr>
        <w:t>If no</w:t>
      </w:r>
      <w:r w:rsidR="00CD0A81">
        <w:rPr>
          <w:i/>
          <w:iCs/>
        </w:rPr>
        <w:t xml:space="preserve"> or unsure</w:t>
      </w:r>
      <w:r>
        <w:rPr>
          <w:i/>
          <w:iCs/>
        </w:rPr>
        <w:t>:</w:t>
      </w:r>
      <w:r>
        <w:t xml:space="preserve"> </w:t>
      </w:r>
      <w:r w:rsidR="0016742D">
        <w:t>This is not a problem, but p</w:t>
      </w:r>
      <w:r w:rsidR="00025893">
        <w:t xml:space="preserve">lease </w:t>
      </w:r>
      <w:proofErr w:type="gramStart"/>
      <w:r w:rsidR="00025893">
        <w:t>discuss</w:t>
      </w:r>
      <w:proofErr w:type="gramEnd"/>
      <w:r w:rsidR="00025893">
        <w:t xml:space="preserve"> with the EBEF director so that we can add you </w:t>
      </w:r>
      <w:r w:rsidR="005115DE">
        <w:t xml:space="preserve">as a trained staff </w:t>
      </w:r>
      <w:r w:rsidR="00025893">
        <w:t>to the EBEF’s IBC protocol</w:t>
      </w:r>
      <w:r w:rsidR="005115DE">
        <w:t>.</w:t>
      </w:r>
    </w:p>
    <w:p w14:paraId="7BA070C8" w14:textId="625C8732" w:rsidR="00FA4FAC" w:rsidRPr="00FA4FAC" w:rsidRDefault="00FA4FAC" w:rsidP="00FA4FAC"/>
    <w:p w14:paraId="66814425" w14:textId="192BD793" w:rsidR="00337D51" w:rsidRDefault="00723EE4" w:rsidP="0031275E">
      <w:r>
        <w:t xml:space="preserve">Describe the samples, their origin, and </w:t>
      </w:r>
      <w:r w:rsidR="00AF0DC5">
        <w:t>provide a risk assessment:</w:t>
      </w:r>
    </w:p>
    <w:p w14:paraId="745A1574" w14:textId="5B2BB0FB" w:rsidR="008B5F0F" w:rsidRPr="00265EB7" w:rsidRDefault="00723EE4" w:rsidP="0031275E">
      <w:r>
        <w:rPr>
          <w:noProof/>
        </w:rPr>
        <mc:AlternateContent>
          <mc:Choice Requires="wps">
            <w:drawing>
              <wp:inline distT="0" distB="0" distL="0" distR="0" wp14:anchorId="794A6857" wp14:editId="0382419B">
                <wp:extent cx="5943600" cy="861060"/>
                <wp:effectExtent l="0" t="0" r="19050" b="15240"/>
                <wp:docPr id="1385396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BD22D" w14:textId="77777777" w:rsidR="00723EE4" w:rsidRDefault="00723EE4" w:rsidP="00723E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4A6857" id="_x0000_s1029" type="#_x0000_t202" style="width:468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">
                <v:textbox>
                  <w:txbxContent>
                    <w:p w14:paraId="3FDBD22D" w14:textId="77777777" w:rsidR="00723EE4" w:rsidRDefault="00723EE4" w:rsidP="00723EE4"/>
                  </w:txbxContent>
                </v:textbox>
                <w10:anchorlock/>
              </v:shape>
            </w:pict>
          </mc:Fallback>
        </mc:AlternateContent>
      </w:r>
    </w:p>
    <w:p w14:paraId="2F7A3C27" w14:textId="77777777" w:rsidR="009277F1" w:rsidRDefault="009277F1" w:rsidP="0031275E">
      <w:pPr>
        <w:rPr>
          <w:i/>
          <w:iCs/>
        </w:rPr>
      </w:pPr>
    </w:p>
    <w:p w14:paraId="035CC710" w14:textId="42B9727F" w:rsidR="009277F1" w:rsidRDefault="009277F1" w:rsidP="0031275E">
      <w:r>
        <w:t>Are you using soil imported from outside the state of California?</w:t>
      </w:r>
    </w:p>
    <w:p w14:paraId="6C11E0E7" w14:textId="77777777" w:rsidR="009277F1" w:rsidRDefault="006B1552" w:rsidP="009277F1">
      <w:pPr>
        <w:ind w:left="450"/>
      </w:pPr>
      <w:sdt>
        <w:sdtPr>
          <w:id w:val="-169059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7F1">
            <w:rPr>
              <w:rFonts w:ascii="MS Gothic" w:eastAsia="MS Gothic" w:hAnsi="MS Gothic" w:hint="eastAsia"/>
            </w:rPr>
            <w:t>☐</w:t>
          </w:r>
        </w:sdtContent>
      </w:sdt>
      <w:r w:rsidR="009277F1">
        <w:t xml:space="preserve"> Yes </w:t>
      </w:r>
      <w:r w:rsidR="009277F1">
        <w:tab/>
      </w:r>
      <w:sdt>
        <w:sdtPr>
          <w:id w:val="53277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7F1">
            <w:rPr>
              <w:rFonts w:ascii="MS Gothic" w:eastAsia="MS Gothic" w:hAnsi="MS Gothic" w:hint="eastAsia"/>
            </w:rPr>
            <w:t>☐</w:t>
          </w:r>
        </w:sdtContent>
      </w:sdt>
      <w:r w:rsidR="009277F1">
        <w:t xml:space="preserve"> No</w:t>
      </w:r>
    </w:p>
    <w:p w14:paraId="2217A359" w14:textId="71226ECD" w:rsidR="00265EB7" w:rsidRPr="009277F1" w:rsidRDefault="009277F1" w:rsidP="009277F1">
      <w:pPr>
        <w:ind w:left="450"/>
        <w:rPr>
          <w:i/>
          <w:iCs/>
        </w:rPr>
      </w:pPr>
      <w:r>
        <w:rPr>
          <w:i/>
          <w:iCs/>
        </w:rPr>
        <w:t>If yes:</w:t>
      </w:r>
      <w:r>
        <w:t xml:space="preserve"> </w:t>
      </w:r>
      <w:r w:rsidRPr="0019158C">
        <w:t xml:space="preserve">Please </w:t>
      </w:r>
      <w:r w:rsidR="00FE0AAD">
        <w:t>discuss with the EBEF director, as</w:t>
      </w:r>
      <w:r w:rsidRPr="0019158C">
        <w:t xml:space="preserve"> your project may require a USDA–APHIS PPQ 526 permit.</w:t>
      </w:r>
    </w:p>
    <w:p w14:paraId="453A9C7B" w14:textId="68773125" w:rsidR="00682385" w:rsidRDefault="00682385" w:rsidP="007678A3">
      <w:pPr>
        <w:pStyle w:val="Heading2"/>
      </w:pPr>
      <w:r>
        <w:t>If using live or unfixed biological samples:</w:t>
      </w:r>
    </w:p>
    <w:p w14:paraId="4B4A8A68" w14:textId="387DA3D3" w:rsidR="00682385" w:rsidRDefault="00682385" w:rsidP="00682385">
      <w:r>
        <w:t>List</w:t>
      </w:r>
      <w:r w:rsidR="00873D94">
        <w:t xml:space="preserve"> all</w:t>
      </w:r>
      <w:r>
        <w:t xml:space="preserve"> organisms</w:t>
      </w:r>
      <w:r w:rsidR="00953FE2">
        <w:t xml:space="preserve"> (</w:t>
      </w:r>
      <w:r w:rsidR="00FD25AD">
        <w:t>including mutants</w:t>
      </w:r>
      <w:r w:rsidR="00953FE2">
        <w:t>)</w:t>
      </w:r>
      <w:r w:rsidR="00873D94">
        <w:t xml:space="preserve"> and their</w:t>
      </w:r>
      <w:r>
        <w:t xml:space="preserve"> genotype and biosafety level:</w:t>
      </w:r>
    </w:p>
    <w:p w14:paraId="75A52C2D" w14:textId="77777777" w:rsidR="00E872A0" w:rsidRDefault="00E872A0" w:rsidP="006823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295"/>
        <w:gridCol w:w="3540"/>
      </w:tblGrid>
      <w:tr w:rsidR="00964C66" w14:paraId="6BCAB828" w14:textId="5BDB16B0" w:rsidTr="00F36DD0">
        <w:tc>
          <w:tcPr>
            <w:tcW w:w="2515" w:type="dxa"/>
            <w:tcBorders>
              <w:bottom w:val="single" w:sz="4" w:space="0" w:color="auto"/>
              <w:right w:val="single" w:sz="4" w:space="0" w:color="auto"/>
            </w:tcBorders>
          </w:tcPr>
          <w:p w14:paraId="05AC9C7E" w14:textId="77777777" w:rsidR="00964C66" w:rsidRDefault="00964C66" w:rsidP="003B175C">
            <w:r>
              <w:t>Organism</w:t>
            </w:r>
          </w:p>
        </w:tc>
        <w:tc>
          <w:tcPr>
            <w:tcW w:w="3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6AF" w14:textId="77777777" w:rsidR="00964C66" w:rsidRDefault="00964C66" w:rsidP="003B175C">
            <w:r>
              <w:t>Genotype</w:t>
            </w:r>
          </w:p>
        </w:tc>
        <w:tc>
          <w:tcPr>
            <w:tcW w:w="3540" w:type="dxa"/>
            <w:tcBorders>
              <w:left w:val="single" w:sz="4" w:space="0" w:color="auto"/>
              <w:bottom w:val="single" w:sz="4" w:space="0" w:color="auto"/>
            </w:tcBorders>
          </w:tcPr>
          <w:p w14:paraId="7F024C27" w14:textId="00E82FCC" w:rsidR="00964C66" w:rsidRDefault="00964C66" w:rsidP="003B175C">
            <w:r>
              <w:t>Biosafety Level</w:t>
            </w:r>
          </w:p>
        </w:tc>
      </w:tr>
      <w:tr w:rsidR="00964C66" w14:paraId="26EFB4EC" w14:textId="5AEBC161" w:rsidTr="00F36DD0">
        <w:tc>
          <w:tcPr>
            <w:tcW w:w="2515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5B07B58A" w14:textId="77777777" w:rsidR="00964C66" w:rsidRDefault="00964C66" w:rsidP="003B175C"/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51CC5542" w14:textId="77777777" w:rsidR="00964C66" w:rsidRDefault="00964C66" w:rsidP="003B175C"/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21669150" w14:textId="77777777" w:rsidR="00964C66" w:rsidRDefault="00964C66" w:rsidP="003B175C"/>
        </w:tc>
      </w:tr>
      <w:tr w:rsidR="00964C66" w14:paraId="4C22097F" w14:textId="08496AB5" w:rsidTr="00F36DD0">
        <w:tc>
          <w:tcPr>
            <w:tcW w:w="25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4FC8372" w14:textId="77777777" w:rsidR="00964C66" w:rsidRDefault="00964C66" w:rsidP="003B175C"/>
        </w:tc>
        <w:tc>
          <w:tcPr>
            <w:tcW w:w="32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764B91B7" w14:textId="77777777" w:rsidR="00964C66" w:rsidRDefault="00964C66" w:rsidP="003B175C"/>
        </w:tc>
        <w:tc>
          <w:tcPr>
            <w:tcW w:w="354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38F49C5" w14:textId="77777777" w:rsidR="00964C66" w:rsidRDefault="00964C66" w:rsidP="003B175C"/>
        </w:tc>
      </w:tr>
      <w:tr w:rsidR="00964C66" w14:paraId="7C08321C" w14:textId="6D950EBA" w:rsidTr="00F36DD0">
        <w:tc>
          <w:tcPr>
            <w:tcW w:w="25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0D33C41" w14:textId="77777777" w:rsidR="00964C66" w:rsidRDefault="00964C66" w:rsidP="003B175C"/>
        </w:tc>
        <w:tc>
          <w:tcPr>
            <w:tcW w:w="32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52BB71C3" w14:textId="77777777" w:rsidR="00964C66" w:rsidRDefault="00964C66" w:rsidP="003B175C"/>
        </w:tc>
        <w:tc>
          <w:tcPr>
            <w:tcW w:w="354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A62E96A" w14:textId="77777777" w:rsidR="00964C66" w:rsidRDefault="00964C66" w:rsidP="003B175C"/>
        </w:tc>
      </w:tr>
      <w:tr w:rsidR="00964C66" w14:paraId="0AD4DBE2" w14:textId="70ADDACA" w:rsidTr="00F36DD0">
        <w:tc>
          <w:tcPr>
            <w:tcW w:w="2515" w:type="dxa"/>
            <w:tcBorders>
              <w:top w:val="single" w:sz="4" w:space="0" w:color="BFBFBF" w:themeColor="background1" w:themeShade="BF"/>
              <w:right w:val="single" w:sz="4" w:space="0" w:color="auto"/>
            </w:tcBorders>
          </w:tcPr>
          <w:p w14:paraId="61774811" w14:textId="77777777" w:rsidR="00964C66" w:rsidRDefault="00964C66" w:rsidP="003B175C"/>
        </w:tc>
        <w:tc>
          <w:tcPr>
            <w:tcW w:w="3295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</w:tcPr>
          <w:p w14:paraId="3814A398" w14:textId="77777777" w:rsidR="00964C66" w:rsidRDefault="00964C66" w:rsidP="003B175C"/>
        </w:tc>
        <w:tc>
          <w:tcPr>
            <w:tcW w:w="3540" w:type="dxa"/>
            <w:tcBorders>
              <w:top w:val="single" w:sz="4" w:space="0" w:color="BFBFBF" w:themeColor="background1" w:themeShade="BF"/>
              <w:left w:val="single" w:sz="4" w:space="0" w:color="auto"/>
            </w:tcBorders>
          </w:tcPr>
          <w:p w14:paraId="58AF6FDE" w14:textId="77777777" w:rsidR="00964C66" w:rsidRDefault="00964C66" w:rsidP="003B175C"/>
        </w:tc>
      </w:tr>
    </w:tbl>
    <w:p w14:paraId="33EED371" w14:textId="77777777" w:rsidR="00682385" w:rsidRDefault="00682385" w:rsidP="00682385"/>
    <w:p w14:paraId="2ABEFE15" w14:textId="77926E2C" w:rsidR="002F0A11" w:rsidRDefault="002F0A11" w:rsidP="00682385">
      <w:r>
        <w:t xml:space="preserve">Are any of these organisms </w:t>
      </w:r>
      <w:r w:rsidR="0061286D">
        <w:t>recognized as</w:t>
      </w:r>
      <w:r w:rsidR="00B6127C">
        <w:t xml:space="preserve"> </w:t>
      </w:r>
      <w:r w:rsidR="00BB00F2">
        <w:t xml:space="preserve">a </w:t>
      </w:r>
      <w:r w:rsidR="00B6127C">
        <w:t>plant pest?</w:t>
      </w:r>
    </w:p>
    <w:p w14:paraId="145E8858" w14:textId="77777777" w:rsidR="002F0A11" w:rsidRDefault="006B1552" w:rsidP="002F0A11">
      <w:pPr>
        <w:ind w:left="450"/>
      </w:pPr>
      <w:sdt>
        <w:sdtPr>
          <w:id w:val="53007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11">
            <w:rPr>
              <w:rFonts w:ascii="MS Gothic" w:eastAsia="MS Gothic" w:hAnsi="MS Gothic" w:hint="eastAsia"/>
            </w:rPr>
            <w:t>☐</w:t>
          </w:r>
        </w:sdtContent>
      </w:sdt>
      <w:r w:rsidR="002F0A11">
        <w:t xml:space="preserve"> Yes </w:t>
      </w:r>
      <w:r w:rsidR="002F0A11">
        <w:tab/>
      </w:r>
      <w:sdt>
        <w:sdtPr>
          <w:id w:val="188675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11">
            <w:rPr>
              <w:rFonts w:ascii="MS Gothic" w:eastAsia="MS Gothic" w:hAnsi="MS Gothic" w:hint="eastAsia"/>
            </w:rPr>
            <w:t>☐</w:t>
          </w:r>
        </w:sdtContent>
      </w:sdt>
      <w:r w:rsidR="002F0A11">
        <w:t xml:space="preserve"> No</w:t>
      </w:r>
    </w:p>
    <w:p w14:paraId="171ECECF" w14:textId="6BF74AA6" w:rsidR="002F0A11" w:rsidRDefault="002F0A11" w:rsidP="002F0A11">
      <w:pPr>
        <w:ind w:left="450"/>
      </w:pPr>
      <w:r>
        <w:rPr>
          <w:i/>
          <w:iCs/>
        </w:rPr>
        <w:t>If yes:</w:t>
      </w:r>
      <w:r>
        <w:t xml:space="preserve"> </w:t>
      </w:r>
      <w:r w:rsidR="00745D5D">
        <w:t>Was the organism originally isolated from outside the state of California?</w:t>
      </w:r>
    </w:p>
    <w:p w14:paraId="00A25ED5" w14:textId="1C599969" w:rsidR="00745D5D" w:rsidRDefault="006B1552" w:rsidP="00745D5D">
      <w:pPr>
        <w:ind w:left="450"/>
      </w:pPr>
      <w:sdt>
        <w:sdtPr>
          <w:id w:val="91998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D5D">
            <w:rPr>
              <w:rFonts w:ascii="MS Gothic" w:eastAsia="MS Gothic" w:hAnsi="MS Gothic" w:hint="eastAsia"/>
            </w:rPr>
            <w:t>☐</w:t>
          </w:r>
        </w:sdtContent>
      </w:sdt>
      <w:r w:rsidR="00745D5D">
        <w:t xml:space="preserve"> Yes </w:t>
      </w:r>
      <w:r w:rsidR="00745D5D">
        <w:tab/>
      </w:r>
      <w:sdt>
        <w:sdtPr>
          <w:id w:val="-150172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D5D">
            <w:rPr>
              <w:rFonts w:ascii="MS Gothic" w:eastAsia="MS Gothic" w:hAnsi="MS Gothic" w:hint="eastAsia"/>
            </w:rPr>
            <w:t>☐</w:t>
          </w:r>
        </w:sdtContent>
      </w:sdt>
      <w:r w:rsidR="00745D5D">
        <w:t xml:space="preserve"> No</w:t>
      </w:r>
    </w:p>
    <w:p w14:paraId="369D8E10" w14:textId="1C7EE8BE" w:rsidR="005608A4" w:rsidRDefault="00BF424F" w:rsidP="00E872A0">
      <w:pPr>
        <w:ind w:left="450"/>
        <w:rPr>
          <w:i/>
          <w:iCs/>
        </w:rPr>
      </w:pPr>
      <w:r>
        <w:rPr>
          <w:i/>
          <w:iCs/>
        </w:rPr>
        <w:t xml:space="preserve">If </w:t>
      </w:r>
      <w:r w:rsidR="00100B03">
        <w:rPr>
          <w:i/>
          <w:iCs/>
        </w:rPr>
        <w:t xml:space="preserve">also </w:t>
      </w:r>
      <w:r>
        <w:rPr>
          <w:i/>
          <w:iCs/>
        </w:rPr>
        <w:t xml:space="preserve">yes: </w:t>
      </w:r>
      <w:r w:rsidR="00E872A0" w:rsidRPr="0094617E">
        <w:t xml:space="preserve">You </w:t>
      </w:r>
      <w:r w:rsidR="00E872A0" w:rsidRPr="0094617E">
        <w:rPr>
          <w:b/>
          <w:bCs/>
        </w:rPr>
        <w:t>must</w:t>
      </w:r>
      <w:r w:rsidR="00E872A0" w:rsidRPr="0094617E">
        <w:t xml:space="preserve"> have </w:t>
      </w:r>
      <w:r w:rsidRPr="0094617E">
        <w:t>a valid USDA–APHIS PPQ 526</w:t>
      </w:r>
      <w:r w:rsidR="00037869" w:rsidRPr="0094617E">
        <w:t xml:space="preserve"> permit for this project</w:t>
      </w:r>
      <w:r w:rsidR="00100B03" w:rsidRPr="0094617E">
        <w:t>. We will work with you to de</w:t>
      </w:r>
      <w:r w:rsidR="005608A4" w:rsidRPr="0094617E">
        <w:t>velop an SOP specific to your project.</w:t>
      </w:r>
    </w:p>
    <w:p w14:paraId="12607F76" w14:textId="77777777" w:rsidR="004947DE" w:rsidRDefault="004947DE" w:rsidP="00E872A0">
      <w:pPr>
        <w:ind w:left="450"/>
        <w:rPr>
          <w:i/>
          <w:iCs/>
        </w:rPr>
      </w:pPr>
    </w:p>
    <w:p w14:paraId="67C589A4" w14:textId="24E53490" w:rsidR="004947DE" w:rsidRDefault="004947DE" w:rsidP="004947DE">
      <w:r>
        <w:t>If using</w:t>
      </w:r>
      <w:r w:rsidR="00E809B0">
        <w:t xml:space="preserve"> a</w:t>
      </w:r>
      <w:r>
        <w:t xml:space="preserve"> </w:t>
      </w:r>
      <w:r w:rsidR="00E6162C">
        <w:t xml:space="preserve">BSL2 organism, have you completed </w:t>
      </w:r>
      <w:r w:rsidR="00A34666">
        <w:t>the Bloodborne Pathogens Training?</w:t>
      </w:r>
    </w:p>
    <w:p w14:paraId="4565B4CB" w14:textId="77777777" w:rsidR="00A34666" w:rsidRDefault="006B1552" w:rsidP="00A34666">
      <w:pPr>
        <w:ind w:left="450"/>
      </w:pPr>
      <w:sdt>
        <w:sdtPr>
          <w:id w:val="-50536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666">
            <w:rPr>
              <w:rFonts w:ascii="MS Gothic" w:eastAsia="MS Gothic" w:hAnsi="MS Gothic" w:hint="eastAsia"/>
            </w:rPr>
            <w:t>☐</w:t>
          </w:r>
        </w:sdtContent>
      </w:sdt>
      <w:r w:rsidR="00A34666">
        <w:t xml:space="preserve"> Yes </w:t>
      </w:r>
      <w:r w:rsidR="00A34666">
        <w:tab/>
      </w:r>
      <w:sdt>
        <w:sdtPr>
          <w:id w:val="56839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666">
            <w:rPr>
              <w:rFonts w:ascii="MS Gothic" w:eastAsia="MS Gothic" w:hAnsi="MS Gothic" w:hint="eastAsia"/>
            </w:rPr>
            <w:t>☐</w:t>
          </w:r>
        </w:sdtContent>
      </w:sdt>
      <w:r w:rsidR="00A34666">
        <w:t xml:space="preserve"> No</w:t>
      </w:r>
    </w:p>
    <w:p w14:paraId="68C1889B" w14:textId="04E51737" w:rsidR="00A34666" w:rsidRDefault="00A34666" w:rsidP="00A34666">
      <w:pPr>
        <w:ind w:left="450"/>
        <w:rPr>
          <w:i/>
          <w:iCs/>
        </w:rPr>
      </w:pPr>
      <w:r>
        <w:rPr>
          <w:i/>
          <w:iCs/>
        </w:rPr>
        <w:t xml:space="preserve">This training is required </w:t>
      </w:r>
      <w:r w:rsidR="00326808">
        <w:rPr>
          <w:i/>
          <w:iCs/>
        </w:rPr>
        <w:t>for all BSL2 projects.</w:t>
      </w:r>
    </w:p>
    <w:p w14:paraId="01E256FA" w14:textId="77777777" w:rsidR="008A4A0D" w:rsidRDefault="008A4A0D" w:rsidP="00A34666">
      <w:pPr>
        <w:ind w:left="450"/>
      </w:pPr>
    </w:p>
    <w:p w14:paraId="5F591CB0" w14:textId="3D6449E9" w:rsidR="008A4A0D" w:rsidRDefault="008A4A0D" w:rsidP="00CD20D7">
      <w:pPr>
        <w:keepNext/>
        <w:keepLines/>
      </w:pPr>
      <w:r>
        <w:t>Are you using transgenic plants?</w:t>
      </w:r>
    </w:p>
    <w:p w14:paraId="20D4F1B7" w14:textId="77777777" w:rsidR="00CD20D7" w:rsidRDefault="006B1552" w:rsidP="00CD20D7">
      <w:pPr>
        <w:keepNext/>
        <w:keepLines/>
        <w:ind w:left="450"/>
      </w:pPr>
      <w:sdt>
        <w:sdtPr>
          <w:id w:val="55820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0D7">
            <w:rPr>
              <w:rFonts w:ascii="MS Gothic" w:eastAsia="MS Gothic" w:hAnsi="MS Gothic" w:hint="eastAsia"/>
            </w:rPr>
            <w:t>☐</w:t>
          </w:r>
        </w:sdtContent>
      </w:sdt>
      <w:r w:rsidR="00CD20D7">
        <w:t xml:space="preserve"> Yes </w:t>
      </w:r>
      <w:r w:rsidR="00CD20D7">
        <w:tab/>
      </w:r>
      <w:sdt>
        <w:sdtPr>
          <w:id w:val="-90097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0D7">
            <w:rPr>
              <w:rFonts w:ascii="MS Gothic" w:eastAsia="MS Gothic" w:hAnsi="MS Gothic" w:hint="eastAsia"/>
            </w:rPr>
            <w:t>☐</w:t>
          </w:r>
        </w:sdtContent>
      </w:sdt>
      <w:r w:rsidR="00CD20D7">
        <w:t xml:space="preserve"> No</w:t>
      </w:r>
    </w:p>
    <w:p w14:paraId="46504637" w14:textId="77777777" w:rsidR="00CD20D7" w:rsidRDefault="00CD20D7" w:rsidP="008A4A0D"/>
    <w:p w14:paraId="1178BC71" w14:textId="688BF867" w:rsidR="00BF7BCE" w:rsidRDefault="00AF016D" w:rsidP="008A4A0D">
      <w:r>
        <w:t>Do a</w:t>
      </w:r>
      <w:r w:rsidR="004D4F0C">
        <w:t>ny of your organisms produce spores?</w:t>
      </w:r>
    </w:p>
    <w:p w14:paraId="1B1D4B39" w14:textId="77777777" w:rsidR="004D4F0C" w:rsidRDefault="006B1552" w:rsidP="004D4F0C">
      <w:pPr>
        <w:keepNext/>
        <w:keepLines/>
        <w:ind w:left="450"/>
      </w:pPr>
      <w:sdt>
        <w:sdtPr>
          <w:id w:val="-32990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F0C">
            <w:rPr>
              <w:rFonts w:ascii="MS Gothic" w:eastAsia="MS Gothic" w:hAnsi="MS Gothic" w:hint="eastAsia"/>
            </w:rPr>
            <w:t>☐</w:t>
          </w:r>
        </w:sdtContent>
      </w:sdt>
      <w:r w:rsidR="004D4F0C">
        <w:t xml:space="preserve"> Yes </w:t>
      </w:r>
      <w:r w:rsidR="004D4F0C">
        <w:tab/>
      </w:r>
      <w:sdt>
        <w:sdtPr>
          <w:id w:val="132169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F0C">
            <w:rPr>
              <w:rFonts w:ascii="MS Gothic" w:eastAsia="MS Gothic" w:hAnsi="MS Gothic" w:hint="eastAsia"/>
            </w:rPr>
            <w:t>☐</w:t>
          </w:r>
        </w:sdtContent>
      </w:sdt>
      <w:r w:rsidR="004D4F0C">
        <w:t xml:space="preserve"> No</w:t>
      </w:r>
    </w:p>
    <w:p w14:paraId="7BA2C01C" w14:textId="2E057BCE" w:rsidR="004D4F0C" w:rsidRDefault="004D4F0C" w:rsidP="008A4A0D"/>
    <w:p w14:paraId="24EF4CC8" w14:textId="186A64D2" w:rsidR="00F56ACB" w:rsidRDefault="00F56ACB" w:rsidP="008A4A0D">
      <w:r>
        <w:t xml:space="preserve">Can any of your organisms </w:t>
      </w:r>
      <w:r w:rsidR="000C5807">
        <w:t>transfer DNA to other species?</w:t>
      </w:r>
    </w:p>
    <w:p w14:paraId="561B1801" w14:textId="77777777" w:rsidR="000C5807" w:rsidRDefault="006B1552" w:rsidP="000C5807">
      <w:pPr>
        <w:keepNext/>
        <w:keepLines/>
        <w:ind w:left="450"/>
      </w:pPr>
      <w:sdt>
        <w:sdtPr>
          <w:id w:val="-208860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807">
            <w:rPr>
              <w:rFonts w:ascii="MS Gothic" w:eastAsia="MS Gothic" w:hAnsi="MS Gothic" w:hint="eastAsia"/>
            </w:rPr>
            <w:t>☐</w:t>
          </w:r>
        </w:sdtContent>
      </w:sdt>
      <w:r w:rsidR="000C5807">
        <w:t xml:space="preserve"> Yes </w:t>
      </w:r>
      <w:r w:rsidR="000C5807">
        <w:tab/>
      </w:r>
      <w:sdt>
        <w:sdtPr>
          <w:id w:val="-8931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807">
            <w:rPr>
              <w:rFonts w:ascii="MS Gothic" w:eastAsia="MS Gothic" w:hAnsi="MS Gothic" w:hint="eastAsia"/>
            </w:rPr>
            <w:t>☐</w:t>
          </w:r>
        </w:sdtContent>
      </w:sdt>
      <w:r w:rsidR="000C5807">
        <w:t xml:space="preserve"> No</w:t>
      </w:r>
    </w:p>
    <w:p w14:paraId="2D8B2EB6" w14:textId="77777777" w:rsidR="000C5807" w:rsidRDefault="000C5807" w:rsidP="008A4A0D"/>
    <w:p w14:paraId="5BA6B75E" w14:textId="06A97873" w:rsidR="000C5807" w:rsidRDefault="0064775E" w:rsidP="008A4A0D">
      <w:r>
        <w:t>List any other hazards associated with your organisms:</w:t>
      </w:r>
    </w:p>
    <w:p w14:paraId="002B3AC6" w14:textId="4B3D3A43" w:rsidR="0064775E" w:rsidRDefault="0064775E" w:rsidP="008A4A0D">
      <w:r>
        <w:rPr>
          <w:noProof/>
        </w:rPr>
        <mc:AlternateContent>
          <mc:Choice Requires="wps">
            <w:drawing>
              <wp:inline distT="0" distB="0" distL="0" distR="0" wp14:anchorId="06F1022C" wp14:editId="1B417F9B">
                <wp:extent cx="5943600" cy="861060"/>
                <wp:effectExtent l="0" t="0" r="19050" b="15240"/>
                <wp:docPr id="69366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ABAD0" w14:textId="77777777" w:rsidR="0064775E" w:rsidRDefault="0064775E" w:rsidP="006477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F1022C" id="_x0000_s1030" type="#_x0000_t202" style="width:468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">
                <v:textbox>
                  <w:txbxContent>
                    <w:p w14:paraId="797ABAD0" w14:textId="77777777" w:rsidR="0064775E" w:rsidRDefault="0064775E" w:rsidP="0064775E"/>
                  </w:txbxContent>
                </v:textbox>
                <w10:anchorlock/>
              </v:shape>
            </w:pict>
          </mc:Fallback>
        </mc:AlternateContent>
      </w:r>
    </w:p>
    <w:p w14:paraId="4690805D" w14:textId="77777777" w:rsidR="0064775E" w:rsidRDefault="0064775E" w:rsidP="008A4A0D"/>
    <w:p w14:paraId="055BE410" w14:textId="77777777" w:rsidR="00F0518E" w:rsidRDefault="00F0518E" w:rsidP="008A4A0D"/>
    <w:p w14:paraId="5667DA2F" w14:textId="77777777" w:rsidR="00F0518E" w:rsidRDefault="00F0518E" w:rsidP="008A4A0D"/>
    <w:p w14:paraId="03E0EE58" w14:textId="40E6E60E" w:rsidR="0064775E" w:rsidRDefault="00F0518E" w:rsidP="00F0518E">
      <w:pPr>
        <w:pStyle w:val="Heading1"/>
      </w:pPr>
      <w:r>
        <w:t>Please acknowledge and sign:</w:t>
      </w:r>
    </w:p>
    <w:p w14:paraId="59BAAE72" w14:textId="6A2B16A1" w:rsidR="00FA191A" w:rsidRDefault="006B1552" w:rsidP="008A4A0D">
      <w:sdt>
        <w:sdtPr>
          <w:id w:val="-165104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91A">
            <w:rPr>
              <w:rFonts w:ascii="MS Gothic" w:eastAsia="MS Gothic" w:hAnsi="MS Gothic" w:hint="eastAsia"/>
            </w:rPr>
            <w:t>☐</w:t>
          </w:r>
        </w:sdtContent>
      </w:sdt>
      <w:r w:rsidR="00FA191A">
        <w:t xml:space="preserve"> </w:t>
      </w:r>
      <w:r w:rsidR="00A24966">
        <w:t xml:space="preserve">I acknowledge that </w:t>
      </w:r>
      <w:r w:rsidR="002F0153">
        <w:t>chemical</w:t>
      </w:r>
      <w:r w:rsidR="00A6579B">
        <w:t xml:space="preserve"> and </w:t>
      </w:r>
      <w:r w:rsidR="002F0153">
        <w:t>biological</w:t>
      </w:r>
      <w:r w:rsidR="00A6579B">
        <w:t xml:space="preserve"> hazards, including opportunistic human pathogens, may be present in the EBEF</w:t>
      </w:r>
      <w:r w:rsidR="008A1C87" w:rsidRPr="008A1C87">
        <w:t xml:space="preserve">. </w:t>
      </w:r>
      <w:r w:rsidR="00A32155">
        <w:t>As such, a</w:t>
      </w:r>
      <w:r w:rsidR="008A1C87" w:rsidRPr="008A1C87">
        <w:t>bsolutely no food or drink is allowed in the facility. Pants and closed-toe shoes are required for all users, regardless of their experiment. Card access may not be shared with others.</w:t>
      </w:r>
      <w:r w:rsidR="00423253">
        <w:t xml:space="preserve"> I agree to follow </w:t>
      </w:r>
      <w:r w:rsidR="00475794">
        <w:t xml:space="preserve">all Standard Operating Procedures and comply with </w:t>
      </w:r>
      <w:r w:rsidR="00C24D86">
        <w:t xml:space="preserve">all Caltech and </w:t>
      </w:r>
      <w:r w:rsidR="00475794">
        <w:t>EBEF safety requirements.</w:t>
      </w:r>
      <w:r w:rsidR="008A1C87" w:rsidRPr="008A1C87">
        <w:t xml:space="preserve"> </w:t>
      </w:r>
      <w:r w:rsidR="00BF43CD">
        <w:t xml:space="preserve">The </w:t>
      </w:r>
      <w:r w:rsidR="00A32155">
        <w:t>EBEF</w:t>
      </w:r>
      <w:r w:rsidR="008A1C87" w:rsidRPr="008A1C87">
        <w:t xml:space="preserve"> reserve</w:t>
      </w:r>
      <w:r w:rsidR="00A32155">
        <w:t>s</w:t>
      </w:r>
      <w:r w:rsidR="008A1C87" w:rsidRPr="008A1C87">
        <w:t xml:space="preserve"> the right to revoke access to anyone violating these policies.</w:t>
      </w:r>
    </w:p>
    <w:p w14:paraId="4A8CFD18" w14:textId="77777777" w:rsidR="00A32155" w:rsidRDefault="00A32155" w:rsidP="008A4A0D"/>
    <w:p w14:paraId="41194A6D" w14:textId="7A6BC72C" w:rsidR="00A32155" w:rsidRDefault="006B1552" w:rsidP="008A4A0D">
      <w:sdt>
        <w:sdtPr>
          <w:id w:val="135391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3CA">
            <w:rPr>
              <w:rFonts w:ascii="MS Gothic" w:eastAsia="MS Gothic" w:hAnsi="MS Gothic" w:hint="eastAsia"/>
            </w:rPr>
            <w:t>☐</w:t>
          </w:r>
        </w:sdtContent>
      </w:sdt>
      <w:r w:rsidR="00F433CA">
        <w:t xml:space="preserve"> </w:t>
      </w:r>
      <w:r w:rsidR="00104E35">
        <w:t xml:space="preserve">I acknowledge that my supervisor agrees to cover all expenses associated with the facility, including </w:t>
      </w:r>
      <w:r w:rsidR="00A52A9B">
        <w:t>repair costs incurred by improper use or negligence.</w:t>
      </w:r>
    </w:p>
    <w:p w14:paraId="4584316C" w14:textId="77777777" w:rsidR="00C46A26" w:rsidRDefault="00C46A26" w:rsidP="008A4A0D"/>
    <w:p w14:paraId="3ADA1528" w14:textId="77777777" w:rsidR="00DB328D" w:rsidRDefault="00DB328D" w:rsidP="008A4A0D"/>
    <w:p w14:paraId="1EAAE417" w14:textId="77777777" w:rsidR="00DB328D" w:rsidRDefault="00DB328D" w:rsidP="008A4A0D"/>
    <w:p w14:paraId="0E4E444B" w14:textId="77777777" w:rsidR="00726C68" w:rsidRDefault="00726C68" w:rsidP="008A4A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050"/>
        <w:gridCol w:w="330"/>
        <w:gridCol w:w="750"/>
        <w:gridCol w:w="1890"/>
      </w:tblGrid>
      <w:tr w:rsidR="00D37E50" w:rsidRPr="00B11FAE" w14:paraId="59BEC25A" w14:textId="77777777" w:rsidTr="007E039F">
        <w:tc>
          <w:tcPr>
            <w:tcW w:w="1260" w:type="dxa"/>
          </w:tcPr>
          <w:p w14:paraId="0ECFE103" w14:textId="477B7B03" w:rsidR="00D37E50" w:rsidRPr="00B11FAE" w:rsidRDefault="00D37E50" w:rsidP="00726C68">
            <w:pPr>
              <w:tabs>
                <w:tab w:val="left" w:pos="6480"/>
              </w:tabs>
              <w:rPr>
                <w:sz w:val="24"/>
                <w:szCs w:val="24"/>
              </w:rPr>
            </w:pPr>
            <w:r w:rsidRPr="00B11FAE">
              <w:rPr>
                <w:sz w:val="24"/>
                <w:szCs w:val="24"/>
              </w:rPr>
              <w:t>Signature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440DB477" w14:textId="16579DB1" w:rsidR="00D37E50" w:rsidRPr="00B11FAE" w:rsidRDefault="00D37E50" w:rsidP="00726C68">
            <w:pPr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57F7D69A" w14:textId="34F8B392" w:rsidR="00D37E50" w:rsidRPr="00B11FAE" w:rsidRDefault="00D37E50" w:rsidP="00726C68">
            <w:pPr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59F0B9B8" w14:textId="4C08A918" w:rsidR="00D37E50" w:rsidRPr="00B11FAE" w:rsidRDefault="00D37E50" w:rsidP="00726C68">
            <w:pPr>
              <w:tabs>
                <w:tab w:val="left" w:pos="6480"/>
              </w:tabs>
              <w:rPr>
                <w:sz w:val="24"/>
                <w:szCs w:val="24"/>
              </w:rPr>
            </w:pPr>
            <w:r w:rsidRPr="00B11FAE">
              <w:rPr>
                <w:sz w:val="24"/>
                <w:szCs w:val="24"/>
              </w:rPr>
              <w:t>Date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311B7A4" w14:textId="77777777" w:rsidR="00D37E50" w:rsidRPr="00B11FAE" w:rsidRDefault="00D37E50" w:rsidP="00726C68">
            <w:pPr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</w:tbl>
    <w:p w14:paraId="6C482AC1" w14:textId="4A421A13" w:rsidR="00726C68" w:rsidRPr="008A4A0D" w:rsidRDefault="00726C68" w:rsidP="00726C68">
      <w:pPr>
        <w:tabs>
          <w:tab w:val="left" w:pos="6480"/>
        </w:tabs>
      </w:pPr>
    </w:p>
    <w:sectPr w:rsidR="00726C68" w:rsidRPr="008A4A0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FC42" w14:textId="77777777" w:rsidR="003D10EF" w:rsidRDefault="003D10EF" w:rsidP="008560A1">
      <w:pPr>
        <w:spacing w:after="0" w:line="240" w:lineRule="auto"/>
      </w:pPr>
      <w:r>
        <w:separator/>
      </w:r>
    </w:p>
  </w:endnote>
  <w:endnote w:type="continuationSeparator" w:id="0">
    <w:p w14:paraId="55A2A764" w14:textId="77777777" w:rsidR="003D10EF" w:rsidRDefault="003D10EF" w:rsidP="0085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62CD" w14:textId="0AE754C3" w:rsidR="008560A1" w:rsidRPr="008560A1" w:rsidRDefault="008560A1" w:rsidP="008560A1">
    <w:pPr>
      <w:pStyle w:val="Footer"/>
      <w:jc w:val="right"/>
      <w:rPr>
        <w:i/>
        <w:iCs/>
      </w:rPr>
    </w:pPr>
    <w:r>
      <w:rPr>
        <w:i/>
        <w:iCs/>
      </w:rPr>
      <w:t xml:space="preserve">Last modified </w:t>
    </w:r>
    <w:r w:rsidR="00C8336C">
      <w:rPr>
        <w:i/>
        <w:iCs/>
      </w:rPr>
      <w:t>2</w:t>
    </w:r>
    <w:r>
      <w:rPr>
        <w:i/>
        <w:iCs/>
      </w:rPr>
      <w:t>/</w:t>
    </w:r>
    <w:r w:rsidR="00113AB7">
      <w:rPr>
        <w:i/>
        <w:iCs/>
      </w:rPr>
      <w:t>23</w:t>
    </w:r>
    <w:r>
      <w:rPr>
        <w:i/>
        <w:iCs/>
      </w:rPr>
      <w:t>/202</w:t>
    </w:r>
    <w:r w:rsidR="00113AB7">
      <w:rPr>
        <w:i/>
        <w:i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A8B4" w14:textId="77777777" w:rsidR="003D10EF" w:rsidRDefault="003D10EF" w:rsidP="008560A1">
      <w:pPr>
        <w:spacing w:after="0" w:line="240" w:lineRule="auto"/>
      </w:pPr>
      <w:r>
        <w:separator/>
      </w:r>
    </w:p>
  </w:footnote>
  <w:footnote w:type="continuationSeparator" w:id="0">
    <w:p w14:paraId="72E8B67F" w14:textId="77777777" w:rsidR="003D10EF" w:rsidRDefault="003D10EF" w:rsidP="00856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6819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A85F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FE0AE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F6A9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3495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8A4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8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87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9CA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C194D"/>
    <w:multiLevelType w:val="hybridMultilevel"/>
    <w:tmpl w:val="AEA69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C4017"/>
    <w:multiLevelType w:val="hybridMultilevel"/>
    <w:tmpl w:val="F77E3B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A5B4387"/>
    <w:multiLevelType w:val="hybridMultilevel"/>
    <w:tmpl w:val="8BD6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E66C9"/>
    <w:multiLevelType w:val="hybridMultilevel"/>
    <w:tmpl w:val="149C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069B"/>
    <w:multiLevelType w:val="hybridMultilevel"/>
    <w:tmpl w:val="14D2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61C93"/>
    <w:multiLevelType w:val="hybridMultilevel"/>
    <w:tmpl w:val="DC009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60ED"/>
    <w:multiLevelType w:val="hybridMultilevel"/>
    <w:tmpl w:val="749C0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01157"/>
    <w:multiLevelType w:val="hybridMultilevel"/>
    <w:tmpl w:val="E12A8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44437"/>
    <w:multiLevelType w:val="hybridMultilevel"/>
    <w:tmpl w:val="5120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A6E05"/>
    <w:multiLevelType w:val="hybridMultilevel"/>
    <w:tmpl w:val="074C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66667"/>
    <w:multiLevelType w:val="hybridMultilevel"/>
    <w:tmpl w:val="B2CE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4329D"/>
    <w:multiLevelType w:val="hybridMultilevel"/>
    <w:tmpl w:val="A62E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B17A4"/>
    <w:multiLevelType w:val="hybridMultilevel"/>
    <w:tmpl w:val="2FC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54186"/>
    <w:multiLevelType w:val="hybridMultilevel"/>
    <w:tmpl w:val="F5101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F1691"/>
    <w:multiLevelType w:val="hybridMultilevel"/>
    <w:tmpl w:val="DDC8F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B61A8"/>
    <w:multiLevelType w:val="hybridMultilevel"/>
    <w:tmpl w:val="6D2E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97369"/>
    <w:multiLevelType w:val="hybridMultilevel"/>
    <w:tmpl w:val="B72A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30316"/>
    <w:multiLevelType w:val="hybridMultilevel"/>
    <w:tmpl w:val="196244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BAE1766"/>
    <w:multiLevelType w:val="hybridMultilevel"/>
    <w:tmpl w:val="AD22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F2379"/>
    <w:multiLevelType w:val="hybridMultilevel"/>
    <w:tmpl w:val="08364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76195">
    <w:abstractNumId w:val="9"/>
  </w:num>
  <w:num w:numId="2" w16cid:durableId="225184114">
    <w:abstractNumId w:val="7"/>
  </w:num>
  <w:num w:numId="3" w16cid:durableId="1803814408">
    <w:abstractNumId w:val="6"/>
  </w:num>
  <w:num w:numId="4" w16cid:durableId="1069232767">
    <w:abstractNumId w:val="5"/>
  </w:num>
  <w:num w:numId="5" w16cid:durableId="1213157458">
    <w:abstractNumId w:val="4"/>
  </w:num>
  <w:num w:numId="6" w16cid:durableId="132796531">
    <w:abstractNumId w:val="8"/>
  </w:num>
  <w:num w:numId="7" w16cid:durableId="2019887472">
    <w:abstractNumId w:val="3"/>
  </w:num>
  <w:num w:numId="8" w16cid:durableId="825973285">
    <w:abstractNumId w:val="2"/>
  </w:num>
  <w:num w:numId="9" w16cid:durableId="1266691390">
    <w:abstractNumId w:val="1"/>
  </w:num>
  <w:num w:numId="10" w16cid:durableId="540098012">
    <w:abstractNumId w:val="0"/>
  </w:num>
  <w:num w:numId="11" w16cid:durableId="273706406">
    <w:abstractNumId w:val="21"/>
  </w:num>
  <w:num w:numId="12" w16cid:durableId="745961824">
    <w:abstractNumId w:val="14"/>
  </w:num>
  <w:num w:numId="13" w16cid:durableId="466974566">
    <w:abstractNumId w:val="18"/>
  </w:num>
  <w:num w:numId="14" w16cid:durableId="502088087">
    <w:abstractNumId w:val="10"/>
  </w:num>
  <w:num w:numId="15" w16cid:durableId="402945440">
    <w:abstractNumId w:val="23"/>
  </w:num>
  <w:num w:numId="16" w16cid:durableId="762842517">
    <w:abstractNumId w:val="16"/>
  </w:num>
  <w:num w:numId="17" w16cid:durableId="1451360833">
    <w:abstractNumId w:val="15"/>
  </w:num>
  <w:num w:numId="18" w16cid:durableId="2142917386">
    <w:abstractNumId w:val="26"/>
  </w:num>
  <w:num w:numId="19" w16cid:durableId="1232615950">
    <w:abstractNumId w:val="24"/>
  </w:num>
  <w:num w:numId="20" w16cid:durableId="2097095423">
    <w:abstractNumId w:val="17"/>
  </w:num>
  <w:num w:numId="21" w16cid:durableId="262421536">
    <w:abstractNumId w:val="20"/>
  </w:num>
  <w:num w:numId="22" w16cid:durableId="1160347095">
    <w:abstractNumId w:val="28"/>
  </w:num>
  <w:num w:numId="23" w16cid:durableId="928121213">
    <w:abstractNumId w:val="19"/>
  </w:num>
  <w:num w:numId="24" w16cid:durableId="928974409">
    <w:abstractNumId w:val="22"/>
  </w:num>
  <w:num w:numId="25" w16cid:durableId="1511023422">
    <w:abstractNumId w:val="12"/>
  </w:num>
  <w:num w:numId="26" w16cid:durableId="1640526428">
    <w:abstractNumId w:val="11"/>
  </w:num>
  <w:num w:numId="27" w16cid:durableId="426342875">
    <w:abstractNumId w:val="13"/>
  </w:num>
  <w:num w:numId="28" w16cid:durableId="1364207888">
    <w:abstractNumId w:val="27"/>
  </w:num>
  <w:num w:numId="29" w16cid:durableId="2000621637">
    <w:abstractNumId w:val="25"/>
  </w:num>
  <w:num w:numId="30" w16cid:durableId="13446256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A1"/>
    <w:rsid w:val="00001A77"/>
    <w:rsid w:val="00003CF0"/>
    <w:rsid w:val="00003DE9"/>
    <w:rsid w:val="00017EF6"/>
    <w:rsid w:val="00025893"/>
    <w:rsid w:val="000274D7"/>
    <w:rsid w:val="000358C5"/>
    <w:rsid w:val="00036BDE"/>
    <w:rsid w:val="00037869"/>
    <w:rsid w:val="0004372B"/>
    <w:rsid w:val="00044D18"/>
    <w:rsid w:val="00057A5D"/>
    <w:rsid w:val="00057C39"/>
    <w:rsid w:val="00060276"/>
    <w:rsid w:val="00062385"/>
    <w:rsid w:val="00065CC8"/>
    <w:rsid w:val="0006615C"/>
    <w:rsid w:val="00081AB9"/>
    <w:rsid w:val="00082EB0"/>
    <w:rsid w:val="00084F7D"/>
    <w:rsid w:val="00092819"/>
    <w:rsid w:val="00093BAB"/>
    <w:rsid w:val="000A086F"/>
    <w:rsid w:val="000A4902"/>
    <w:rsid w:val="000B1F0E"/>
    <w:rsid w:val="000B212D"/>
    <w:rsid w:val="000B3B21"/>
    <w:rsid w:val="000C4494"/>
    <w:rsid w:val="000C5807"/>
    <w:rsid w:val="000C7C9F"/>
    <w:rsid w:val="000D5EC1"/>
    <w:rsid w:val="000E4316"/>
    <w:rsid w:val="000E5361"/>
    <w:rsid w:val="000F051B"/>
    <w:rsid w:val="000F1EDB"/>
    <w:rsid w:val="000F23C7"/>
    <w:rsid w:val="000F3903"/>
    <w:rsid w:val="000F6165"/>
    <w:rsid w:val="00100B03"/>
    <w:rsid w:val="00104AA2"/>
    <w:rsid w:val="00104CDA"/>
    <w:rsid w:val="00104E35"/>
    <w:rsid w:val="00111F74"/>
    <w:rsid w:val="00113975"/>
    <w:rsid w:val="00113AB7"/>
    <w:rsid w:val="00116DA4"/>
    <w:rsid w:val="00120E66"/>
    <w:rsid w:val="00127AD1"/>
    <w:rsid w:val="0013010F"/>
    <w:rsid w:val="00151AF8"/>
    <w:rsid w:val="00153932"/>
    <w:rsid w:val="0016499E"/>
    <w:rsid w:val="001662E9"/>
    <w:rsid w:val="0016742D"/>
    <w:rsid w:val="00167E68"/>
    <w:rsid w:val="00171D05"/>
    <w:rsid w:val="00177031"/>
    <w:rsid w:val="00187536"/>
    <w:rsid w:val="00187C88"/>
    <w:rsid w:val="0019025D"/>
    <w:rsid w:val="0019158C"/>
    <w:rsid w:val="00196463"/>
    <w:rsid w:val="001A40FB"/>
    <w:rsid w:val="001A7D21"/>
    <w:rsid w:val="001B1CE5"/>
    <w:rsid w:val="001B4107"/>
    <w:rsid w:val="001D3F5E"/>
    <w:rsid w:val="001F0267"/>
    <w:rsid w:val="00200ACA"/>
    <w:rsid w:val="00212973"/>
    <w:rsid w:val="00213532"/>
    <w:rsid w:val="00225267"/>
    <w:rsid w:val="002264DE"/>
    <w:rsid w:val="002309BD"/>
    <w:rsid w:val="00232EA6"/>
    <w:rsid w:val="0024082E"/>
    <w:rsid w:val="002441BF"/>
    <w:rsid w:val="00251009"/>
    <w:rsid w:val="00253D77"/>
    <w:rsid w:val="00255EDE"/>
    <w:rsid w:val="002638EB"/>
    <w:rsid w:val="00264201"/>
    <w:rsid w:val="002653CF"/>
    <w:rsid w:val="00265EB7"/>
    <w:rsid w:val="00273774"/>
    <w:rsid w:val="00277F63"/>
    <w:rsid w:val="002829E1"/>
    <w:rsid w:val="00287483"/>
    <w:rsid w:val="002964E1"/>
    <w:rsid w:val="00296746"/>
    <w:rsid w:val="002A0063"/>
    <w:rsid w:val="002A1E4F"/>
    <w:rsid w:val="002A4BE2"/>
    <w:rsid w:val="002B50D1"/>
    <w:rsid w:val="002B568C"/>
    <w:rsid w:val="002B6334"/>
    <w:rsid w:val="002C006C"/>
    <w:rsid w:val="002C27DD"/>
    <w:rsid w:val="002C64A8"/>
    <w:rsid w:val="002D21B0"/>
    <w:rsid w:val="002E620D"/>
    <w:rsid w:val="002E7604"/>
    <w:rsid w:val="002F0153"/>
    <w:rsid w:val="002F01F2"/>
    <w:rsid w:val="002F0A11"/>
    <w:rsid w:val="002F2FBE"/>
    <w:rsid w:val="002F3590"/>
    <w:rsid w:val="00310048"/>
    <w:rsid w:val="0031275E"/>
    <w:rsid w:val="0031761A"/>
    <w:rsid w:val="00317E30"/>
    <w:rsid w:val="003240BD"/>
    <w:rsid w:val="0032666F"/>
    <w:rsid w:val="00326808"/>
    <w:rsid w:val="003301EF"/>
    <w:rsid w:val="003351B2"/>
    <w:rsid w:val="00337D51"/>
    <w:rsid w:val="003418E7"/>
    <w:rsid w:val="00353DA7"/>
    <w:rsid w:val="00354CDE"/>
    <w:rsid w:val="00355944"/>
    <w:rsid w:val="00362F30"/>
    <w:rsid w:val="00376EF0"/>
    <w:rsid w:val="00392F68"/>
    <w:rsid w:val="003931C7"/>
    <w:rsid w:val="00396DFF"/>
    <w:rsid w:val="003A1722"/>
    <w:rsid w:val="003A4763"/>
    <w:rsid w:val="003B50EE"/>
    <w:rsid w:val="003C4A95"/>
    <w:rsid w:val="003C706A"/>
    <w:rsid w:val="003D10EF"/>
    <w:rsid w:val="003D3D0E"/>
    <w:rsid w:val="003D7405"/>
    <w:rsid w:val="003E150D"/>
    <w:rsid w:val="003E160A"/>
    <w:rsid w:val="003E199A"/>
    <w:rsid w:val="003E2A41"/>
    <w:rsid w:val="003E4CB8"/>
    <w:rsid w:val="003E4E09"/>
    <w:rsid w:val="00403F33"/>
    <w:rsid w:val="00405816"/>
    <w:rsid w:val="00410A00"/>
    <w:rsid w:val="004178F5"/>
    <w:rsid w:val="00420CC9"/>
    <w:rsid w:val="004218BF"/>
    <w:rsid w:val="00423253"/>
    <w:rsid w:val="00423287"/>
    <w:rsid w:val="0042743E"/>
    <w:rsid w:val="0043226E"/>
    <w:rsid w:val="00440AEE"/>
    <w:rsid w:val="00443745"/>
    <w:rsid w:val="00460451"/>
    <w:rsid w:val="00462B90"/>
    <w:rsid w:val="004710CF"/>
    <w:rsid w:val="00475794"/>
    <w:rsid w:val="00477965"/>
    <w:rsid w:val="00480FC7"/>
    <w:rsid w:val="00481719"/>
    <w:rsid w:val="00490714"/>
    <w:rsid w:val="004947DE"/>
    <w:rsid w:val="004A0C2A"/>
    <w:rsid w:val="004A659C"/>
    <w:rsid w:val="004B0367"/>
    <w:rsid w:val="004B7CA9"/>
    <w:rsid w:val="004C40B9"/>
    <w:rsid w:val="004C49E3"/>
    <w:rsid w:val="004D15FC"/>
    <w:rsid w:val="004D4F0C"/>
    <w:rsid w:val="004D51C1"/>
    <w:rsid w:val="004E21E7"/>
    <w:rsid w:val="004E5C2B"/>
    <w:rsid w:val="004E6481"/>
    <w:rsid w:val="004F3199"/>
    <w:rsid w:val="005115DE"/>
    <w:rsid w:val="00517A79"/>
    <w:rsid w:val="005206C1"/>
    <w:rsid w:val="00525B3E"/>
    <w:rsid w:val="0053192B"/>
    <w:rsid w:val="00541D50"/>
    <w:rsid w:val="00553078"/>
    <w:rsid w:val="005604FC"/>
    <w:rsid w:val="005608A4"/>
    <w:rsid w:val="00562C82"/>
    <w:rsid w:val="00564ACA"/>
    <w:rsid w:val="00565461"/>
    <w:rsid w:val="005719E2"/>
    <w:rsid w:val="00572109"/>
    <w:rsid w:val="00584E04"/>
    <w:rsid w:val="0059070B"/>
    <w:rsid w:val="0059115C"/>
    <w:rsid w:val="00597AAB"/>
    <w:rsid w:val="005B4692"/>
    <w:rsid w:val="005C1ACE"/>
    <w:rsid w:val="005C2AE0"/>
    <w:rsid w:val="005C5FBC"/>
    <w:rsid w:val="005D0AC1"/>
    <w:rsid w:val="005D4216"/>
    <w:rsid w:val="005E19D7"/>
    <w:rsid w:val="005F335E"/>
    <w:rsid w:val="00602851"/>
    <w:rsid w:val="00605864"/>
    <w:rsid w:val="0061286D"/>
    <w:rsid w:val="006239AA"/>
    <w:rsid w:val="00624F3E"/>
    <w:rsid w:val="006273AA"/>
    <w:rsid w:val="00632718"/>
    <w:rsid w:val="00632D9A"/>
    <w:rsid w:val="00637C47"/>
    <w:rsid w:val="006444A4"/>
    <w:rsid w:val="00644D3D"/>
    <w:rsid w:val="00644FD3"/>
    <w:rsid w:val="006469EC"/>
    <w:rsid w:val="0064775E"/>
    <w:rsid w:val="006504E8"/>
    <w:rsid w:val="0065086A"/>
    <w:rsid w:val="0065142A"/>
    <w:rsid w:val="0066144A"/>
    <w:rsid w:val="00661E8E"/>
    <w:rsid w:val="006627CB"/>
    <w:rsid w:val="006661B1"/>
    <w:rsid w:val="00667A3E"/>
    <w:rsid w:val="00667C88"/>
    <w:rsid w:val="00672B0D"/>
    <w:rsid w:val="00682385"/>
    <w:rsid w:val="00683724"/>
    <w:rsid w:val="00683B64"/>
    <w:rsid w:val="00695AE3"/>
    <w:rsid w:val="006A3C5C"/>
    <w:rsid w:val="006B11A3"/>
    <w:rsid w:val="006B5D9F"/>
    <w:rsid w:val="006C448C"/>
    <w:rsid w:val="006C5AD8"/>
    <w:rsid w:val="006C6A65"/>
    <w:rsid w:val="006D4141"/>
    <w:rsid w:val="006E18C6"/>
    <w:rsid w:val="006E47A1"/>
    <w:rsid w:val="006F023C"/>
    <w:rsid w:val="006F2CBA"/>
    <w:rsid w:val="006F4015"/>
    <w:rsid w:val="006F60B6"/>
    <w:rsid w:val="006F74E4"/>
    <w:rsid w:val="00704A41"/>
    <w:rsid w:val="00722C66"/>
    <w:rsid w:val="00723EE4"/>
    <w:rsid w:val="00725164"/>
    <w:rsid w:val="00726C68"/>
    <w:rsid w:val="007322E8"/>
    <w:rsid w:val="00734B7F"/>
    <w:rsid w:val="00735800"/>
    <w:rsid w:val="00740B1A"/>
    <w:rsid w:val="007449B9"/>
    <w:rsid w:val="00745D5D"/>
    <w:rsid w:val="00746224"/>
    <w:rsid w:val="00747210"/>
    <w:rsid w:val="0075251A"/>
    <w:rsid w:val="00754830"/>
    <w:rsid w:val="00754CEA"/>
    <w:rsid w:val="00756EC2"/>
    <w:rsid w:val="0075700A"/>
    <w:rsid w:val="007628BD"/>
    <w:rsid w:val="00763AC8"/>
    <w:rsid w:val="007650D1"/>
    <w:rsid w:val="00765A15"/>
    <w:rsid w:val="007678A3"/>
    <w:rsid w:val="007735FD"/>
    <w:rsid w:val="00781626"/>
    <w:rsid w:val="00792FAF"/>
    <w:rsid w:val="0079490D"/>
    <w:rsid w:val="007A5AC5"/>
    <w:rsid w:val="007A7020"/>
    <w:rsid w:val="007B192B"/>
    <w:rsid w:val="007B3D53"/>
    <w:rsid w:val="007C2A55"/>
    <w:rsid w:val="007C4BEE"/>
    <w:rsid w:val="007C4CB0"/>
    <w:rsid w:val="007C75BE"/>
    <w:rsid w:val="007D4A21"/>
    <w:rsid w:val="007E039F"/>
    <w:rsid w:val="007E7DA4"/>
    <w:rsid w:val="007F06C5"/>
    <w:rsid w:val="007F7FFC"/>
    <w:rsid w:val="00811CB8"/>
    <w:rsid w:val="00812588"/>
    <w:rsid w:val="0081286B"/>
    <w:rsid w:val="008207FE"/>
    <w:rsid w:val="00824A85"/>
    <w:rsid w:val="00826CE8"/>
    <w:rsid w:val="00827710"/>
    <w:rsid w:val="008338FF"/>
    <w:rsid w:val="00855C5E"/>
    <w:rsid w:val="008560A1"/>
    <w:rsid w:val="008636BB"/>
    <w:rsid w:val="00863AC2"/>
    <w:rsid w:val="00873D94"/>
    <w:rsid w:val="00874B74"/>
    <w:rsid w:val="00882AFE"/>
    <w:rsid w:val="008907D9"/>
    <w:rsid w:val="008913D3"/>
    <w:rsid w:val="008936D9"/>
    <w:rsid w:val="00896F67"/>
    <w:rsid w:val="00897071"/>
    <w:rsid w:val="008A0757"/>
    <w:rsid w:val="008A0F62"/>
    <w:rsid w:val="008A192A"/>
    <w:rsid w:val="008A1C87"/>
    <w:rsid w:val="008A2B8E"/>
    <w:rsid w:val="008A4A0D"/>
    <w:rsid w:val="008B0351"/>
    <w:rsid w:val="008B0927"/>
    <w:rsid w:val="008B5373"/>
    <w:rsid w:val="008B5F0F"/>
    <w:rsid w:val="008B6D3C"/>
    <w:rsid w:val="008C2C08"/>
    <w:rsid w:val="008C4404"/>
    <w:rsid w:val="008D54C0"/>
    <w:rsid w:val="008E1879"/>
    <w:rsid w:val="008E279D"/>
    <w:rsid w:val="008F1E6D"/>
    <w:rsid w:val="00902AE4"/>
    <w:rsid w:val="009277F1"/>
    <w:rsid w:val="00927C2D"/>
    <w:rsid w:val="00932C77"/>
    <w:rsid w:val="00934B98"/>
    <w:rsid w:val="00944595"/>
    <w:rsid w:val="00946134"/>
    <w:rsid w:val="0094617E"/>
    <w:rsid w:val="009461DA"/>
    <w:rsid w:val="00953E6E"/>
    <w:rsid w:val="00953FE2"/>
    <w:rsid w:val="009622D7"/>
    <w:rsid w:val="00964C66"/>
    <w:rsid w:val="00967CC1"/>
    <w:rsid w:val="009725FF"/>
    <w:rsid w:val="00975FF9"/>
    <w:rsid w:val="00980E0B"/>
    <w:rsid w:val="00982B3F"/>
    <w:rsid w:val="00983163"/>
    <w:rsid w:val="00993118"/>
    <w:rsid w:val="009936BD"/>
    <w:rsid w:val="00995B2D"/>
    <w:rsid w:val="00997CAE"/>
    <w:rsid w:val="009B1E4B"/>
    <w:rsid w:val="009B24C8"/>
    <w:rsid w:val="009B39E5"/>
    <w:rsid w:val="009B54CA"/>
    <w:rsid w:val="009C4447"/>
    <w:rsid w:val="009C6812"/>
    <w:rsid w:val="009D6D6A"/>
    <w:rsid w:val="009E69D5"/>
    <w:rsid w:val="009F377A"/>
    <w:rsid w:val="009F45ED"/>
    <w:rsid w:val="009F6806"/>
    <w:rsid w:val="00A00678"/>
    <w:rsid w:val="00A07BEC"/>
    <w:rsid w:val="00A1553D"/>
    <w:rsid w:val="00A15F78"/>
    <w:rsid w:val="00A20566"/>
    <w:rsid w:val="00A24966"/>
    <w:rsid w:val="00A25F33"/>
    <w:rsid w:val="00A32155"/>
    <w:rsid w:val="00A335D6"/>
    <w:rsid w:val="00A33903"/>
    <w:rsid w:val="00A34666"/>
    <w:rsid w:val="00A354C4"/>
    <w:rsid w:val="00A3666C"/>
    <w:rsid w:val="00A3670B"/>
    <w:rsid w:val="00A4551D"/>
    <w:rsid w:val="00A52A9B"/>
    <w:rsid w:val="00A53302"/>
    <w:rsid w:val="00A57319"/>
    <w:rsid w:val="00A623AE"/>
    <w:rsid w:val="00A630FC"/>
    <w:rsid w:val="00A651AF"/>
    <w:rsid w:val="00A6579B"/>
    <w:rsid w:val="00A66016"/>
    <w:rsid w:val="00A671D5"/>
    <w:rsid w:val="00A71874"/>
    <w:rsid w:val="00A742C7"/>
    <w:rsid w:val="00A74807"/>
    <w:rsid w:val="00A7728C"/>
    <w:rsid w:val="00A819F8"/>
    <w:rsid w:val="00A822AA"/>
    <w:rsid w:val="00A87C6C"/>
    <w:rsid w:val="00A913F3"/>
    <w:rsid w:val="00A917D5"/>
    <w:rsid w:val="00A96AB4"/>
    <w:rsid w:val="00AB5FBA"/>
    <w:rsid w:val="00AB6400"/>
    <w:rsid w:val="00AC1185"/>
    <w:rsid w:val="00AD2B4D"/>
    <w:rsid w:val="00AD6B44"/>
    <w:rsid w:val="00AE1A69"/>
    <w:rsid w:val="00AE52A5"/>
    <w:rsid w:val="00AF016D"/>
    <w:rsid w:val="00AF0DC5"/>
    <w:rsid w:val="00AF348D"/>
    <w:rsid w:val="00AF4064"/>
    <w:rsid w:val="00AF67A6"/>
    <w:rsid w:val="00B06D5F"/>
    <w:rsid w:val="00B11A1F"/>
    <w:rsid w:val="00B11FAE"/>
    <w:rsid w:val="00B13C9C"/>
    <w:rsid w:val="00B15EB3"/>
    <w:rsid w:val="00B17ABB"/>
    <w:rsid w:val="00B23F36"/>
    <w:rsid w:val="00B25A54"/>
    <w:rsid w:val="00B27CDB"/>
    <w:rsid w:val="00B340E5"/>
    <w:rsid w:val="00B347E6"/>
    <w:rsid w:val="00B34A59"/>
    <w:rsid w:val="00B36EB0"/>
    <w:rsid w:val="00B42F9B"/>
    <w:rsid w:val="00B462B4"/>
    <w:rsid w:val="00B530B0"/>
    <w:rsid w:val="00B5433E"/>
    <w:rsid w:val="00B6076C"/>
    <w:rsid w:val="00B6127C"/>
    <w:rsid w:val="00B71F77"/>
    <w:rsid w:val="00B81B1E"/>
    <w:rsid w:val="00B83366"/>
    <w:rsid w:val="00B835EF"/>
    <w:rsid w:val="00B83655"/>
    <w:rsid w:val="00B85B5A"/>
    <w:rsid w:val="00B924E2"/>
    <w:rsid w:val="00BA03EE"/>
    <w:rsid w:val="00BA6971"/>
    <w:rsid w:val="00BB00F2"/>
    <w:rsid w:val="00BB78DA"/>
    <w:rsid w:val="00BC2A7A"/>
    <w:rsid w:val="00BC3622"/>
    <w:rsid w:val="00BC6436"/>
    <w:rsid w:val="00BD0A72"/>
    <w:rsid w:val="00BD1F80"/>
    <w:rsid w:val="00BD35A9"/>
    <w:rsid w:val="00BD688D"/>
    <w:rsid w:val="00BF2BAD"/>
    <w:rsid w:val="00BF424F"/>
    <w:rsid w:val="00BF43CD"/>
    <w:rsid w:val="00BF7251"/>
    <w:rsid w:val="00BF7BCE"/>
    <w:rsid w:val="00C01EAC"/>
    <w:rsid w:val="00C16D0F"/>
    <w:rsid w:val="00C24D86"/>
    <w:rsid w:val="00C31764"/>
    <w:rsid w:val="00C32F8E"/>
    <w:rsid w:val="00C42860"/>
    <w:rsid w:val="00C45430"/>
    <w:rsid w:val="00C46A26"/>
    <w:rsid w:val="00C504D7"/>
    <w:rsid w:val="00C53546"/>
    <w:rsid w:val="00C60C53"/>
    <w:rsid w:val="00C725E6"/>
    <w:rsid w:val="00C8025F"/>
    <w:rsid w:val="00C8336C"/>
    <w:rsid w:val="00C83D82"/>
    <w:rsid w:val="00C873C7"/>
    <w:rsid w:val="00CA2543"/>
    <w:rsid w:val="00CC6125"/>
    <w:rsid w:val="00CC7102"/>
    <w:rsid w:val="00CD0A81"/>
    <w:rsid w:val="00CD20D7"/>
    <w:rsid w:val="00CD61F2"/>
    <w:rsid w:val="00CD78B5"/>
    <w:rsid w:val="00CE653F"/>
    <w:rsid w:val="00CF4B54"/>
    <w:rsid w:val="00D0231B"/>
    <w:rsid w:val="00D02C98"/>
    <w:rsid w:val="00D03918"/>
    <w:rsid w:val="00D105BC"/>
    <w:rsid w:val="00D14EF0"/>
    <w:rsid w:val="00D166D6"/>
    <w:rsid w:val="00D16C11"/>
    <w:rsid w:val="00D17BD1"/>
    <w:rsid w:val="00D23DB9"/>
    <w:rsid w:val="00D25991"/>
    <w:rsid w:val="00D25AC9"/>
    <w:rsid w:val="00D267F8"/>
    <w:rsid w:val="00D337F4"/>
    <w:rsid w:val="00D37E50"/>
    <w:rsid w:val="00D43250"/>
    <w:rsid w:val="00D43938"/>
    <w:rsid w:val="00D440E2"/>
    <w:rsid w:val="00D62ED7"/>
    <w:rsid w:val="00D63A01"/>
    <w:rsid w:val="00D6487C"/>
    <w:rsid w:val="00D6549C"/>
    <w:rsid w:val="00D6669B"/>
    <w:rsid w:val="00D819C7"/>
    <w:rsid w:val="00D849D9"/>
    <w:rsid w:val="00D84D85"/>
    <w:rsid w:val="00D87C20"/>
    <w:rsid w:val="00D87C74"/>
    <w:rsid w:val="00D93CBF"/>
    <w:rsid w:val="00D94A4B"/>
    <w:rsid w:val="00D961EE"/>
    <w:rsid w:val="00DA5037"/>
    <w:rsid w:val="00DA75BF"/>
    <w:rsid w:val="00DA7DDE"/>
    <w:rsid w:val="00DB08D3"/>
    <w:rsid w:val="00DB1E05"/>
    <w:rsid w:val="00DB1FB9"/>
    <w:rsid w:val="00DB328D"/>
    <w:rsid w:val="00DC387E"/>
    <w:rsid w:val="00DD350E"/>
    <w:rsid w:val="00DD4645"/>
    <w:rsid w:val="00DF0E2A"/>
    <w:rsid w:val="00DF79EA"/>
    <w:rsid w:val="00DF7E41"/>
    <w:rsid w:val="00E013D6"/>
    <w:rsid w:val="00E01F3B"/>
    <w:rsid w:val="00E21AE7"/>
    <w:rsid w:val="00E237AD"/>
    <w:rsid w:val="00E24DD4"/>
    <w:rsid w:val="00E337E5"/>
    <w:rsid w:val="00E3416B"/>
    <w:rsid w:val="00E35470"/>
    <w:rsid w:val="00E4200D"/>
    <w:rsid w:val="00E43B75"/>
    <w:rsid w:val="00E43EB7"/>
    <w:rsid w:val="00E44B10"/>
    <w:rsid w:val="00E514B1"/>
    <w:rsid w:val="00E57175"/>
    <w:rsid w:val="00E571C6"/>
    <w:rsid w:val="00E57766"/>
    <w:rsid w:val="00E6162C"/>
    <w:rsid w:val="00E62DD0"/>
    <w:rsid w:val="00E74F65"/>
    <w:rsid w:val="00E75DFA"/>
    <w:rsid w:val="00E77246"/>
    <w:rsid w:val="00E809B0"/>
    <w:rsid w:val="00E816D5"/>
    <w:rsid w:val="00E872A0"/>
    <w:rsid w:val="00E9010E"/>
    <w:rsid w:val="00E968C0"/>
    <w:rsid w:val="00E97459"/>
    <w:rsid w:val="00EA04E0"/>
    <w:rsid w:val="00EA4EED"/>
    <w:rsid w:val="00EA727F"/>
    <w:rsid w:val="00EB0533"/>
    <w:rsid w:val="00EB1E6A"/>
    <w:rsid w:val="00EB445B"/>
    <w:rsid w:val="00EC2FEC"/>
    <w:rsid w:val="00EC31EA"/>
    <w:rsid w:val="00EC349D"/>
    <w:rsid w:val="00ED3099"/>
    <w:rsid w:val="00ED347B"/>
    <w:rsid w:val="00ED5BFA"/>
    <w:rsid w:val="00EE2611"/>
    <w:rsid w:val="00EE5266"/>
    <w:rsid w:val="00EE5C90"/>
    <w:rsid w:val="00EF098A"/>
    <w:rsid w:val="00F00501"/>
    <w:rsid w:val="00F0140C"/>
    <w:rsid w:val="00F029F2"/>
    <w:rsid w:val="00F0518E"/>
    <w:rsid w:val="00F10C52"/>
    <w:rsid w:val="00F1623F"/>
    <w:rsid w:val="00F32293"/>
    <w:rsid w:val="00F36DD0"/>
    <w:rsid w:val="00F40B74"/>
    <w:rsid w:val="00F433CA"/>
    <w:rsid w:val="00F45A20"/>
    <w:rsid w:val="00F4693F"/>
    <w:rsid w:val="00F56ACB"/>
    <w:rsid w:val="00F611DC"/>
    <w:rsid w:val="00F64C95"/>
    <w:rsid w:val="00F65623"/>
    <w:rsid w:val="00F73DB1"/>
    <w:rsid w:val="00F843C1"/>
    <w:rsid w:val="00F85F97"/>
    <w:rsid w:val="00F9040A"/>
    <w:rsid w:val="00F904AA"/>
    <w:rsid w:val="00F97B25"/>
    <w:rsid w:val="00FA0764"/>
    <w:rsid w:val="00FA191A"/>
    <w:rsid w:val="00FA399A"/>
    <w:rsid w:val="00FA412F"/>
    <w:rsid w:val="00FA4FAC"/>
    <w:rsid w:val="00FB3614"/>
    <w:rsid w:val="00FB4688"/>
    <w:rsid w:val="00FB742C"/>
    <w:rsid w:val="00FB7613"/>
    <w:rsid w:val="00FC3CFD"/>
    <w:rsid w:val="00FC5FA1"/>
    <w:rsid w:val="00FC6CE4"/>
    <w:rsid w:val="00FD25AD"/>
    <w:rsid w:val="00FE0AAD"/>
    <w:rsid w:val="00FE1F6E"/>
    <w:rsid w:val="00FE2E90"/>
    <w:rsid w:val="00FE687F"/>
    <w:rsid w:val="00FE6A53"/>
    <w:rsid w:val="00FE6E36"/>
    <w:rsid w:val="00FE7CCB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E874D"/>
  <w15:chartTrackingRefBased/>
  <w15:docId w15:val="{ECD6F216-4944-4247-9FAB-9C43A14D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2A0"/>
    <w:pPr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896F67"/>
    <w:pPr>
      <w:keepNext/>
      <w:keepLines/>
      <w:spacing w:before="320" w:after="8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8A3"/>
    <w:pPr>
      <w:keepNext/>
      <w:keepLines/>
      <w:spacing w:before="320" w:after="8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0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30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7CC1"/>
    <w:pPr>
      <w:spacing w:after="0" w:line="240" w:lineRule="auto"/>
      <w:jc w:val="center"/>
    </w:pPr>
    <w:rPr>
      <w:rFonts w:asciiTheme="majorHAnsi" w:eastAsiaTheme="majorEastAsia" w:hAnsiTheme="majorHAnsi" w:cstheme="majorBidi"/>
      <w:b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CC1"/>
    <w:rPr>
      <w:rFonts w:asciiTheme="majorHAnsi" w:eastAsiaTheme="majorEastAsia" w:hAnsiTheme="majorHAnsi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CC1"/>
    <w:pPr>
      <w:numPr>
        <w:ilvl w:val="1"/>
      </w:numPr>
      <w:pBdr>
        <w:bottom w:val="single" w:sz="4" w:space="1" w:color="auto"/>
      </w:pBdr>
      <w:spacing w:before="80" w:line="360" w:lineRule="auto"/>
      <w:jc w:val="center"/>
    </w:pPr>
    <w:rPr>
      <w:rFonts w:eastAsiaTheme="minorEastAs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7CC1"/>
    <w:rPr>
      <w:rFonts w:eastAsiaTheme="minorEastAsi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6F67"/>
    <w:rPr>
      <w:rFonts w:asciiTheme="majorHAnsi" w:eastAsiaTheme="majorEastAsia" w:hAnsiTheme="majorHAnsi" w:cstheme="majorBidi"/>
      <w:b/>
      <w:sz w:val="24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3931C7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3931C7"/>
  </w:style>
  <w:style w:type="paragraph" w:styleId="ListParagraph">
    <w:name w:val="List Paragraph"/>
    <w:basedOn w:val="Normal"/>
    <w:uiPriority w:val="34"/>
    <w:qFormat/>
    <w:rsid w:val="00253D77"/>
    <w:pPr>
      <w:ind w:left="720"/>
    </w:pPr>
  </w:style>
  <w:style w:type="character" w:styleId="Hyperlink">
    <w:name w:val="Hyperlink"/>
    <w:basedOn w:val="DefaultParagraphFont"/>
    <w:uiPriority w:val="99"/>
    <w:unhideWhenUsed/>
    <w:rsid w:val="00111F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F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0A1"/>
  </w:style>
  <w:style w:type="paragraph" w:styleId="Footer">
    <w:name w:val="footer"/>
    <w:basedOn w:val="Normal"/>
    <w:link w:val="FooterChar"/>
    <w:uiPriority w:val="99"/>
    <w:unhideWhenUsed/>
    <w:rsid w:val="0085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0A1"/>
  </w:style>
  <w:style w:type="character" w:customStyle="1" w:styleId="Heading2Char">
    <w:name w:val="Heading 2 Char"/>
    <w:basedOn w:val="DefaultParagraphFont"/>
    <w:link w:val="Heading2"/>
    <w:uiPriority w:val="9"/>
    <w:rsid w:val="007678A3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30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30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0A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Glasser, Nathaniel</dc:creator>
  <cp:keywords/>
  <dc:description/>
  <cp:lastModifiedBy>Nate Glasser</cp:lastModifiedBy>
  <cp:revision>2</cp:revision>
  <dcterms:created xsi:type="dcterms:W3CDTF">2026-02-23T17:38:00Z</dcterms:created>
  <dcterms:modified xsi:type="dcterms:W3CDTF">2026-02-23T17:38:00Z</dcterms:modified>
</cp:coreProperties>
</file>